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59CE" w14:textId="0A96CE0B" w:rsidR="00524E8D" w:rsidRDefault="00524E8D">
      <w:pPr>
        <w:pStyle w:val="Textoindependiente"/>
        <w:rPr>
          <w:rFonts w:ascii="Times New Roman"/>
        </w:rPr>
      </w:pPr>
    </w:p>
    <w:p w14:paraId="4BC80AFA" w14:textId="01062FDD" w:rsidR="00524E8D" w:rsidRDefault="00524E8D">
      <w:pPr>
        <w:pStyle w:val="Textoindependiente"/>
        <w:rPr>
          <w:rFonts w:ascii="Times New Roman"/>
        </w:rPr>
      </w:pPr>
    </w:p>
    <w:p w14:paraId="5459FC2D" w14:textId="5445FBF5" w:rsidR="00524E8D" w:rsidRDefault="00593D9C" w:rsidP="00593D9C">
      <w:pPr>
        <w:pStyle w:val="Textoindependiente"/>
        <w:tabs>
          <w:tab w:val="left" w:pos="3165"/>
        </w:tabs>
        <w:rPr>
          <w:rFonts w:ascii="Times New Roman"/>
        </w:rPr>
      </w:pPr>
      <w:r>
        <w:rPr>
          <w:rFonts w:ascii="Times New Roman"/>
        </w:rPr>
        <w:tab/>
      </w:r>
    </w:p>
    <w:p w14:paraId="1B2C1EA5" w14:textId="24625127" w:rsidR="00524E8D" w:rsidRDefault="00EA460D" w:rsidP="00EA460D">
      <w:pPr>
        <w:pStyle w:val="Textoindependiente"/>
        <w:tabs>
          <w:tab w:val="left" w:pos="1590"/>
        </w:tabs>
        <w:rPr>
          <w:rFonts w:ascii="Times New Roman"/>
        </w:rPr>
      </w:pPr>
      <w:r>
        <w:rPr>
          <w:rFonts w:ascii="Times New Roman"/>
        </w:rPr>
        <w:tab/>
      </w:r>
    </w:p>
    <w:p w14:paraId="06A060AF" w14:textId="77777777" w:rsidR="00524E8D" w:rsidRDefault="00524E8D">
      <w:pPr>
        <w:pStyle w:val="Textoindependiente"/>
        <w:spacing w:before="7" w:after="1"/>
        <w:rPr>
          <w:rFonts w:ascii="Times New Roman"/>
          <w:sz w:val="29"/>
        </w:rPr>
      </w:pPr>
    </w:p>
    <w:tbl>
      <w:tblPr>
        <w:tblStyle w:val="TableNormal"/>
        <w:tblW w:w="0" w:type="auto"/>
        <w:tblInd w:w="2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276"/>
        <w:gridCol w:w="3811"/>
        <w:gridCol w:w="1150"/>
        <w:gridCol w:w="1259"/>
        <w:gridCol w:w="1274"/>
        <w:gridCol w:w="1274"/>
      </w:tblGrid>
      <w:tr w:rsidR="00524E8D" w14:paraId="79D04188" w14:textId="77777777" w:rsidTr="00B32A20">
        <w:trPr>
          <w:trHeight w:val="426"/>
        </w:trPr>
        <w:tc>
          <w:tcPr>
            <w:tcW w:w="10506" w:type="dxa"/>
            <w:gridSpan w:val="7"/>
          </w:tcPr>
          <w:p w14:paraId="51A9CAA7" w14:textId="77777777" w:rsidR="00524E8D" w:rsidRDefault="00930E38">
            <w:pPr>
              <w:pStyle w:val="TableParagraph"/>
              <w:spacing w:line="407" w:lineRule="exact"/>
              <w:ind w:left="3740" w:right="3699"/>
              <w:jc w:val="center"/>
              <w:rPr>
                <w:b/>
                <w:sz w:val="36"/>
              </w:rPr>
            </w:pPr>
            <w:bookmarkStart w:id="0" w:name="_Hlk141184750"/>
            <w:r>
              <w:rPr>
                <w:b/>
                <w:sz w:val="36"/>
              </w:rPr>
              <w:t>ÍNFIMA</w:t>
            </w:r>
            <w:r>
              <w:rPr>
                <w:b/>
                <w:spacing w:val="-3"/>
                <w:sz w:val="36"/>
              </w:rPr>
              <w:t xml:space="preserve"> </w:t>
            </w:r>
            <w:r>
              <w:rPr>
                <w:b/>
                <w:sz w:val="36"/>
              </w:rPr>
              <w:t>CUANTÍA</w:t>
            </w:r>
          </w:p>
        </w:tc>
      </w:tr>
      <w:tr w:rsidR="00524E8D" w14:paraId="377862ED" w14:textId="77777777" w:rsidTr="00B32A20">
        <w:trPr>
          <w:trHeight w:val="985"/>
        </w:trPr>
        <w:tc>
          <w:tcPr>
            <w:tcW w:w="7958" w:type="dxa"/>
            <w:gridSpan w:val="5"/>
            <w:shd w:val="clear" w:color="auto" w:fill="D9D9D9"/>
          </w:tcPr>
          <w:p w14:paraId="456EE894" w14:textId="77777777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4ADD5E71" w14:textId="6563BC4D" w:rsidR="00524E8D" w:rsidRDefault="00930E38">
            <w:pPr>
              <w:pStyle w:val="TableParagraph"/>
              <w:spacing w:before="1"/>
              <w:ind w:left="1399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ORDEN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COMPRA: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315F3D">
              <w:rPr>
                <w:b/>
                <w:sz w:val="24"/>
              </w:rPr>
              <w:t>COMPRA</w:t>
            </w:r>
            <w:r w:rsidR="00B9408C">
              <w:rPr>
                <w:b/>
                <w:sz w:val="24"/>
              </w:rPr>
              <w:t xml:space="preserve">/SERVICIO </w:t>
            </w:r>
          </w:p>
        </w:tc>
        <w:tc>
          <w:tcPr>
            <w:tcW w:w="2548" w:type="dxa"/>
            <w:gridSpan w:val="2"/>
            <w:shd w:val="clear" w:color="auto" w:fill="D9D9D9"/>
          </w:tcPr>
          <w:p w14:paraId="297CE560" w14:textId="6013190C" w:rsidR="00524E8D" w:rsidRDefault="00930E38">
            <w:pPr>
              <w:pStyle w:val="TableParagraph"/>
              <w:spacing w:before="173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IC-EPMHV-0</w:t>
            </w:r>
            <w:r w:rsidR="00B9408C">
              <w:rPr>
                <w:b/>
                <w:sz w:val="24"/>
              </w:rPr>
              <w:t>xx</w:t>
            </w:r>
            <w:r>
              <w:rPr>
                <w:b/>
                <w:sz w:val="24"/>
              </w:rPr>
              <w:t>-202</w:t>
            </w:r>
            <w:r w:rsidR="00B9408C">
              <w:rPr>
                <w:b/>
                <w:sz w:val="24"/>
              </w:rPr>
              <w:t>x</w:t>
            </w:r>
          </w:p>
        </w:tc>
      </w:tr>
      <w:tr w:rsidR="00524E8D" w14:paraId="025B6192" w14:textId="77777777" w:rsidTr="00B32A20">
        <w:trPr>
          <w:trHeight w:val="1893"/>
        </w:trPr>
        <w:tc>
          <w:tcPr>
            <w:tcW w:w="10506" w:type="dxa"/>
            <w:gridSpan w:val="7"/>
          </w:tcPr>
          <w:p w14:paraId="2077E9C7" w14:textId="77777777" w:rsidR="00524E8D" w:rsidRDefault="00524E8D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14:paraId="33503C4E" w14:textId="450DBDB1" w:rsidR="00524E8D" w:rsidRDefault="00930E38" w:rsidP="00F8495C">
            <w:pPr>
              <w:pStyle w:val="TableParagraph"/>
              <w:spacing w:line="234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FECHA:</w:t>
            </w:r>
            <w:r>
              <w:rPr>
                <w:b/>
                <w:spacing w:val="43"/>
                <w:sz w:val="20"/>
              </w:rPr>
              <w:t xml:space="preserve"> </w:t>
            </w:r>
            <w:r w:rsidR="00B36C67">
              <w:rPr>
                <w:sz w:val="20"/>
              </w:rPr>
              <w:t>2</w:t>
            </w:r>
            <w:r w:rsidR="00865424"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 w:rsidR="00DA06E4">
              <w:rPr>
                <w:spacing w:val="-2"/>
                <w:sz w:val="20"/>
              </w:rPr>
              <w:t>septiembre</w:t>
            </w:r>
            <w:r w:rsidR="003964F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2023.</w:t>
            </w:r>
          </w:p>
          <w:p w14:paraId="28263AFA" w14:textId="0A37B534" w:rsidR="00524E8D" w:rsidRDefault="00930E38" w:rsidP="00B36C67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ÁREA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REQUIRENTE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 w:rsidR="00865424">
              <w:rPr>
                <w:spacing w:val="-3"/>
                <w:sz w:val="20"/>
              </w:rPr>
              <w:t>DIRECTOR DE NEGOCIOS</w:t>
            </w:r>
          </w:p>
          <w:p w14:paraId="73795FBF" w14:textId="77777777" w:rsidR="00865424" w:rsidRDefault="00930E38" w:rsidP="00865424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NÚMERO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CERTIFICACIÓN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PRESUPUESTARIA:</w:t>
            </w:r>
            <w:r>
              <w:rPr>
                <w:b/>
                <w:spacing w:val="37"/>
                <w:sz w:val="20"/>
              </w:rPr>
              <w:t xml:space="preserve"> </w:t>
            </w:r>
            <w:r w:rsidR="00865424" w:rsidRPr="00865424">
              <w:rPr>
                <w:sz w:val="20"/>
              </w:rPr>
              <w:t>DF-2023-005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 w:rsidR="00B36C67">
              <w:rPr>
                <w:sz w:val="20"/>
              </w:rPr>
              <w:t>2</w:t>
            </w:r>
            <w:r w:rsidR="00865424">
              <w:rPr>
                <w:sz w:val="20"/>
              </w:rPr>
              <w:t>6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 w:rsidR="00DA06E4">
              <w:rPr>
                <w:sz w:val="20"/>
              </w:rPr>
              <w:t>septiembre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  <w:r w:rsidR="00865424">
              <w:rPr>
                <w:sz w:val="20"/>
              </w:rPr>
              <w:t>.</w:t>
            </w:r>
          </w:p>
          <w:p w14:paraId="082158E1" w14:textId="5EEFB8F5" w:rsidR="00524E8D" w:rsidRPr="00DA06E4" w:rsidRDefault="00930E38" w:rsidP="00865424">
            <w:pPr>
              <w:pStyle w:val="TableParagraph"/>
              <w:spacing w:line="221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OBJETO DE CONTRATACIÓN: </w:t>
            </w:r>
            <w:r>
              <w:rPr>
                <w:sz w:val="20"/>
              </w:rPr>
              <w:t>El Contratista se obliga con la Empresa Pública Metropolitana de Hábitat y Vivienda a</w:t>
            </w:r>
            <w:r>
              <w:rPr>
                <w:spacing w:val="1"/>
                <w:sz w:val="20"/>
              </w:rPr>
              <w:t xml:space="preserve"> </w:t>
            </w:r>
            <w:r w:rsidR="003118EA">
              <w:rPr>
                <w:sz w:val="20"/>
              </w:rPr>
              <w:t xml:space="preserve">proveer </w:t>
            </w:r>
            <w:r w:rsidR="00865804">
              <w:rPr>
                <w:sz w:val="20"/>
              </w:rPr>
              <w:t xml:space="preserve">la </w:t>
            </w:r>
            <w:r>
              <w:rPr>
                <w:b/>
                <w:sz w:val="20"/>
              </w:rPr>
              <w:t>“</w:t>
            </w:r>
            <w:r w:rsidR="00865424" w:rsidRPr="00865424">
              <w:rPr>
                <w:b/>
                <w:sz w:val="20"/>
              </w:rPr>
              <w:t>Adquisición de muebles para el</w:t>
            </w:r>
            <w:r w:rsidR="00865424">
              <w:rPr>
                <w:b/>
                <w:sz w:val="20"/>
              </w:rPr>
              <w:t xml:space="preserve"> </w:t>
            </w:r>
            <w:r w:rsidR="00865424" w:rsidRPr="00865424">
              <w:rPr>
                <w:b/>
                <w:sz w:val="20"/>
              </w:rPr>
              <w:t>departamento modelo del proyecto habitacional Victoria del Sur</w:t>
            </w:r>
            <w:r w:rsidR="00DA06E4" w:rsidRPr="00DA06E4">
              <w:rPr>
                <w:b/>
                <w:sz w:val="20"/>
              </w:rPr>
              <w:t>”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 entera satisfacción de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entidad contratante, conforme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siguiente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detalle:</w:t>
            </w:r>
          </w:p>
        </w:tc>
      </w:tr>
      <w:tr w:rsidR="00524E8D" w14:paraId="46D0F477" w14:textId="77777777" w:rsidTr="00B32A20">
        <w:trPr>
          <w:trHeight w:val="226"/>
        </w:trPr>
        <w:tc>
          <w:tcPr>
            <w:tcW w:w="1050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AC980" w14:textId="77777777" w:rsidR="00524E8D" w:rsidRDefault="00524E8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4E8D" w14:paraId="4B424BFE" w14:textId="77777777" w:rsidTr="009324F7">
        <w:trPr>
          <w:trHeight w:val="2081"/>
        </w:trPr>
        <w:tc>
          <w:tcPr>
            <w:tcW w:w="554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593F5635" w14:textId="62C19B71" w:rsidR="00524E8D" w:rsidRPr="00D653A9" w:rsidRDefault="00930E38" w:rsidP="00970C74">
            <w:pPr>
              <w:pStyle w:val="TableParagraph"/>
              <w:spacing w:line="243" w:lineRule="exact"/>
              <w:ind w:left="52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PROVEEDOR</w:t>
            </w:r>
            <w:r w:rsidR="003964FE">
              <w:rPr>
                <w:b/>
                <w:sz w:val="20"/>
              </w:rPr>
              <w:t xml:space="preserve">: </w:t>
            </w:r>
            <w:r w:rsidR="00865424" w:rsidRPr="00D653A9">
              <w:rPr>
                <w:rStyle w:val="titulo-consultas-1"/>
                <w:sz w:val="20"/>
                <w:szCs w:val="20"/>
              </w:rPr>
              <w:t>CASTELLANO VIERA ESTEFANIA PRISCILA</w:t>
            </w:r>
          </w:p>
          <w:p w14:paraId="6DDB09C4" w14:textId="744251A0" w:rsidR="00524E8D" w:rsidRPr="00D653A9" w:rsidRDefault="00930E38">
            <w:pPr>
              <w:pStyle w:val="TableParagraph"/>
              <w:spacing w:line="243" w:lineRule="exact"/>
              <w:ind w:left="52"/>
              <w:rPr>
                <w:sz w:val="20"/>
                <w:szCs w:val="20"/>
              </w:rPr>
            </w:pPr>
            <w:r w:rsidRPr="00D653A9">
              <w:rPr>
                <w:b/>
                <w:sz w:val="20"/>
                <w:szCs w:val="20"/>
              </w:rPr>
              <w:t>RUC</w:t>
            </w:r>
            <w:r w:rsidR="00764925" w:rsidRPr="00D653A9">
              <w:rPr>
                <w:b/>
                <w:sz w:val="20"/>
                <w:szCs w:val="20"/>
              </w:rPr>
              <w:t xml:space="preserve">: </w:t>
            </w:r>
            <w:r w:rsidR="00865424" w:rsidRPr="00D653A9">
              <w:rPr>
                <w:rStyle w:val="titulo-consultas-1"/>
                <w:sz w:val="20"/>
                <w:szCs w:val="20"/>
              </w:rPr>
              <w:t>0502716145001</w:t>
            </w:r>
          </w:p>
          <w:p w14:paraId="07128E3B" w14:textId="2E2FB0B2" w:rsidR="00524E8D" w:rsidRPr="00D653A9" w:rsidRDefault="00930E38">
            <w:pPr>
              <w:pStyle w:val="TableParagraph"/>
              <w:spacing w:before="1"/>
              <w:ind w:left="52"/>
              <w:rPr>
                <w:sz w:val="20"/>
                <w:szCs w:val="20"/>
              </w:rPr>
            </w:pPr>
            <w:r w:rsidRPr="00D653A9">
              <w:rPr>
                <w:b/>
                <w:sz w:val="20"/>
                <w:szCs w:val="20"/>
              </w:rPr>
              <w:t>TELÉFONO:</w:t>
            </w:r>
            <w:r w:rsidRPr="00D653A9">
              <w:rPr>
                <w:b/>
                <w:spacing w:val="-2"/>
                <w:sz w:val="20"/>
                <w:szCs w:val="20"/>
              </w:rPr>
              <w:t xml:space="preserve"> </w:t>
            </w:r>
            <w:r w:rsidR="00865424" w:rsidRPr="00D653A9">
              <w:rPr>
                <w:rStyle w:val="titulo-consultas-1"/>
                <w:sz w:val="20"/>
                <w:szCs w:val="20"/>
              </w:rPr>
              <w:t>099 506 1888</w:t>
            </w:r>
          </w:p>
          <w:p w14:paraId="6DE721CE" w14:textId="08368876" w:rsidR="00524E8D" w:rsidRPr="00865424" w:rsidRDefault="00930E38">
            <w:pPr>
              <w:pStyle w:val="TableParagraph"/>
              <w:ind w:left="52"/>
              <w:rPr>
                <w:bCs/>
                <w:sz w:val="20"/>
              </w:rPr>
            </w:pPr>
            <w:r w:rsidRPr="00D653A9">
              <w:rPr>
                <w:b/>
                <w:sz w:val="20"/>
                <w:szCs w:val="20"/>
              </w:rPr>
              <w:t>DIRECCIÓN:</w:t>
            </w:r>
            <w:r w:rsidRPr="00D653A9">
              <w:rPr>
                <w:b/>
                <w:spacing w:val="-3"/>
                <w:sz w:val="20"/>
                <w:szCs w:val="20"/>
              </w:rPr>
              <w:t xml:space="preserve"> </w:t>
            </w:r>
            <w:r w:rsidR="00865424" w:rsidRPr="00D653A9">
              <w:rPr>
                <w:bCs/>
                <w:spacing w:val="-3"/>
                <w:sz w:val="20"/>
                <w:szCs w:val="20"/>
              </w:rPr>
              <w:t>Latacunga, calle Quito 14 -19 y Tarqui, oficina 203, 2do</w:t>
            </w:r>
            <w:r w:rsidR="00865424" w:rsidRPr="00865424">
              <w:rPr>
                <w:bCs/>
                <w:spacing w:val="-3"/>
                <w:sz w:val="20"/>
              </w:rPr>
              <w:t xml:space="preserve"> piso</w:t>
            </w:r>
          </w:p>
          <w:p w14:paraId="09BD5FA8" w14:textId="5B1519C0" w:rsidR="00764925" w:rsidRDefault="00930E38" w:rsidP="00764925">
            <w:pPr>
              <w:pStyle w:val="TableParagraph"/>
              <w:spacing w:before="1" w:line="243" w:lineRule="exact"/>
              <w:ind w:left="52"/>
              <w:rPr>
                <w:sz w:val="20"/>
              </w:rPr>
            </w:pPr>
            <w:r>
              <w:rPr>
                <w:b/>
                <w:sz w:val="20"/>
              </w:rPr>
              <w:t>CORREO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ELECTRÓNICO:</w:t>
            </w:r>
            <w:r>
              <w:rPr>
                <w:b/>
                <w:spacing w:val="-4"/>
                <w:sz w:val="20"/>
              </w:rPr>
              <w:t xml:space="preserve"> </w:t>
            </w:r>
            <w:r w:rsidR="00865424" w:rsidRPr="00865424">
              <w:rPr>
                <w:b/>
                <w:spacing w:val="-4"/>
                <w:sz w:val="20"/>
              </w:rPr>
              <w:t>epcv2014@gmail.com</w:t>
            </w:r>
          </w:p>
        </w:tc>
        <w:tc>
          <w:tcPr>
            <w:tcW w:w="49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B6A53" w14:textId="51FDC444" w:rsidR="00524E8D" w:rsidRDefault="00930E38"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PROFORMA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Nro.: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865424" w:rsidRPr="00865424">
              <w:rPr>
                <w:b/>
                <w:spacing w:val="-3"/>
                <w:sz w:val="20"/>
              </w:rPr>
              <w:t>VS – 001 - 08</w:t>
            </w:r>
          </w:p>
          <w:p w14:paraId="198C1C46" w14:textId="07B681DE" w:rsidR="003D0ED2" w:rsidRDefault="00930E38">
            <w:pPr>
              <w:pStyle w:val="TableParagraph"/>
              <w:spacing w:before="6" w:line="244" w:lineRule="auto"/>
              <w:ind w:left="50" w:right="2132"/>
              <w:rPr>
                <w:sz w:val="20"/>
              </w:rPr>
            </w:pPr>
            <w:r>
              <w:rPr>
                <w:b/>
                <w:sz w:val="20"/>
              </w:rPr>
              <w:t xml:space="preserve">FECHA: </w:t>
            </w:r>
            <w:r w:rsidR="00865424" w:rsidRPr="00865424">
              <w:rPr>
                <w:b/>
                <w:sz w:val="20"/>
              </w:rPr>
              <w:t>17 DE AGOSTO 2023</w:t>
            </w:r>
          </w:p>
          <w:p w14:paraId="5473081A" w14:textId="77777777" w:rsidR="00865424" w:rsidRDefault="00930E38">
            <w:pPr>
              <w:pStyle w:val="TableParagraph"/>
              <w:spacing w:before="6" w:line="244" w:lineRule="auto"/>
              <w:ind w:left="50" w:right="2132"/>
              <w:rPr>
                <w:b/>
                <w:sz w:val="20"/>
              </w:rPr>
            </w:pPr>
            <w:r>
              <w:rPr>
                <w:b/>
                <w:sz w:val="20"/>
              </w:rPr>
              <w:t>CONTACTO:</w:t>
            </w:r>
            <w:r w:rsidR="003964FE">
              <w:rPr>
                <w:b/>
                <w:sz w:val="20"/>
              </w:rPr>
              <w:t xml:space="preserve"> </w:t>
            </w:r>
          </w:p>
          <w:p w14:paraId="07CB4E4B" w14:textId="5923FB78" w:rsidR="003964FE" w:rsidRDefault="00865424">
            <w:pPr>
              <w:pStyle w:val="TableParagraph"/>
              <w:spacing w:before="6" w:line="244" w:lineRule="auto"/>
              <w:ind w:left="50" w:right="2132"/>
              <w:rPr>
                <w:b/>
                <w:sz w:val="20"/>
              </w:rPr>
            </w:pPr>
            <w:r w:rsidRPr="00865424">
              <w:rPr>
                <w:b/>
                <w:sz w:val="20"/>
              </w:rPr>
              <w:t>ESTEFANÍA</w:t>
            </w:r>
            <w:r>
              <w:rPr>
                <w:b/>
                <w:sz w:val="20"/>
              </w:rPr>
              <w:t xml:space="preserve"> </w:t>
            </w:r>
            <w:r w:rsidRPr="00865424">
              <w:rPr>
                <w:b/>
                <w:sz w:val="20"/>
              </w:rPr>
              <w:t xml:space="preserve">CASTELLANO </w:t>
            </w:r>
          </w:p>
          <w:p w14:paraId="6DFAD821" w14:textId="0AC4346D" w:rsidR="00524E8D" w:rsidRDefault="00930E38" w:rsidP="003964FE">
            <w:pPr>
              <w:pStyle w:val="TableParagraph"/>
              <w:spacing w:before="6" w:line="244" w:lineRule="auto"/>
              <w:ind w:right="2132"/>
              <w:rPr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VIGENCIA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OFERTA:</w:t>
            </w:r>
            <w:r w:rsidR="00865424">
              <w:rPr>
                <w:b/>
                <w:spacing w:val="-1"/>
                <w:sz w:val="20"/>
              </w:rPr>
              <w:t xml:space="preserve"> 90 DÍAS </w:t>
            </w:r>
          </w:p>
        </w:tc>
      </w:tr>
      <w:tr w:rsidR="00524E8D" w14:paraId="051204B1" w14:textId="77777777" w:rsidTr="009324F7">
        <w:trPr>
          <w:trHeight w:val="835"/>
        </w:trPr>
        <w:tc>
          <w:tcPr>
            <w:tcW w:w="462" w:type="dxa"/>
            <w:shd w:val="clear" w:color="auto" w:fill="D9D9D9"/>
          </w:tcPr>
          <w:p w14:paraId="3F8C256D" w14:textId="77777777" w:rsidR="008E7F93" w:rsidRDefault="008E7F93" w:rsidP="008E7F93">
            <w:pPr>
              <w:pStyle w:val="TableParagraph"/>
              <w:spacing w:before="4" w:line="216" w:lineRule="auto"/>
              <w:ind w:left="107" w:right="206"/>
              <w:jc w:val="both"/>
              <w:rPr>
                <w:b/>
                <w:sz w:val="20"/>
              </w:rPr>
            </w:pPr>
          </w:p>
          <w:p w14:paraId="4056A282" w14:textId="77777777" w:rsidR="008E7F93" w:rsidRDefault="008E7F93" w:rsidP="008E7F93">
            <w:pPr>
              <w:pStyle w:val="TableParagraph"/>
              <w:spacing w:before="4" w:line="216" w:lineRule="auto"/>
              <w:ind w:left="107" w:right="206"/>
              <w:jc w:val="both"/>
              <w:rPr>
                <w:b/>
                <w:sz w:val="20"/>
              </w:rPr>
            </w:pPr>
          </w:p>
          <w:p w14:paraId="0C16686A" w14:textId="7E849BB6" w:rsidR="008E7F93" w:rsidRDefault="008E7F93" w:rsidP="008E7F93">
            <w:pPr>
              <w:pStyle w:val="TableParagraph"/>
              <w:spacing w:before="4" w:line="216" w:lineRule="auto"/>
              <w:ind w:left="107" w:right="20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</w:p>
        </w:tc>
        <w:tc>
          <w:tcPr>
            <w:tcW w:w="1276" w:type="dxa"/>
            <w:shd w:val="clear" w:color="auto" w:fill="D9D9D9"/>
          </w:tcPr>
          <w:p w14:paraId="52B054D7" w14:textId="641DDB59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51B3ADFF" w14:textId="77777777" w:rsidR="00524E8D" w:rsidRDefault="00930E38">
            <w:pPr>
              <w:pStyle w:val="TableParagraph"/>
              <w:spacing w:before="118"/>
              <w:ind w:left="330"/>
              <w:rPr>
                <w:b/>
                <w:sz w:val="20"/>
              </w:rPr>
            </w:pPr>
            <w:r>
              <w:rPr>
                <w:b/>
                <w:sz w:val="20"/>
              </w:rPr>
              <w:t>CPC</w:t>
            </w:r>
          </w:p>
        </w:tc>
        <w:tc>
          <w:tcPr>
            <w:tcW w:w="3811" w:type="dxa"/>
            <w:shd w:val="clear" w:color="auto" w:fill="D9D9D9"/>
          </w:tcPr>
          <w:p w14:paraId="7526ED12" w14:textId="77777777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7161B8C8" w14:textId="77777777" w:rsidR="00524E8D" w:rsidRDefault="00930E38">
            <w:pPr>
              <w:pStyle w:val="TableParagraph"/>
              <w:spacing w:before="118"/>
              <w:ind w:left="689"/>
              <w:rPr>
                <w:b/>
                <w:sz w:val="20"/>
              </w:rPr>
            </w:pPr>
            <w:r>
              <w:rPr>
                <w:b/>
                <w:sz w:val="20"/>
              </w:rPr>
              <w:t>DESCRIPCIÓN</w:t>
            </w:r>
          </w:p>
        </w:tc>
        <w:tc>
          <w:tcPr>
            <w:tcW w:w="1150" w:type="dxa"/>
            <w:shd w:val="clear" w:color="auto" w:fill="D9D9D9"/>
          </w:tcPr>
          <w:p w14:paraId="4CFACA90" w14:textId="77777777" w:rsidR="00524E8D" w:rsidRDefault="00524E8D">
            <w:pPr>
              <w:pStyle w:val="TableParagraph"/>
              <w:spacing w:before="4"/>
              <w:rPr>
                <w:rFonts w:ascii="Times New Roman"/>
                <w:sz w:val="28"/>
              </w:rPr>
            </w:pPr>
          </w:p>
          <w:p w14:paraId="4C39E488" w14:textId="77777777" w:rsidR="00524E8D" w:rsidRDefault="00930E38">
            <w:pPr>
              <w:pStyle w:val="TableParagraph"/>
              <w:spacing w:line="240" w:lineRule="atLeast"/>
              <w:ind w:left="237" w:hanging="12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UNIDAD</w:t>
            </w:r>
            <w:r>
              <w:rPr>
                <w:b/>
                <w:spacing w:val="1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MEDIDA</w:t>
            </w:r>
          </w:p>
        </w:tc>
        <w:tc>
          <w:tcPr>
            <w:tcW w:w="1259" w:type="dxa"/>
            <w:shd w:val="clear" w:color="auto" w:fill="D9D9D9"/>
          </w:tcPr>
          <w:p w14:paraId="640116A9" w14:textId="77777777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18CF48C2" w14:textId="77777777" w:rsidR="00524E8D" w:rsidRDefault="00930E38">
            <w:pPr>
              <w:pStyle w:val="TableParagraph"/>
              <w:spacing w:before="118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CANTIDAD</w:t>
            </w:r>
          </w:p>
        </w:tc>
        <w:tc>
          <w:tcPr>
            <w:tcW w:w="1274" w:type="dxa"/>
            <w:shd w:val="clear" w:color="auto" w:fill="D9D9D9"/>
          </w:tcPr>
          <w:p w14:paraId="6326FB83" w14:textId="77777777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698BC3E7" w14:textId="77777777" w:rsidR="00524E8D" w:rsidRDefault="00930E38">
            <w:pPr>
              <w:pStyle w:val="TableParagraph"/>
              <w:spacing w:before="118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V.UNITARIO</w:t>
            </w:r>
          </w:p>
        </w:tc>
        <w:tc>
          <w:tcPr>
            <w:tcW w:w="1274" w:type="dxa"/>
            <w:shd w:val="clear" w:color="auto" w:fill="D9D9D9"/>
          </w:tcPr>
          <w:p w14:paraId="31E763AA" w14:textId="77777777" w:rsidR="00524E8D" w:rsidRDefault="00524E8D">
            <w:pPr>
              <w:pStyle w:val="TableParagraph"/>
              <w:rPr>
                <w:rFonts w:ascii="Times New Roman"/>
                <w:sz w:val="20"/>
              </w:rPr>
            </w:pPr>
          </w:p>
          <w:p w14:paraId="14E73612" w14:textId="77777777" w:rsidR="00524E8D" w:rsidRDefault="00930E38">
            <w:pPr>
              <w:pStyle w:val="TableParagraph"/>
              <w:spacing w:before="118"/>
              <w:ind w:left="539"/>
              <w:rPr>
                <w:b/>
                <w:sz w:val="20"/>
              </w:rPr>
            </w:pPr>
            <w:r>
              <w:rPr>
                <w:b/>
                <w:sz w:val="20"/>
              </w:rPr>
              <w:t>V.TOTAL</w:t>
            </w:r>
          </w:p>
        </w:tc>
      </w:tr>
      <w:tr w:rsidR="009324F7" w:rsidRPr="00431A1E" w14:paraId="224ED4D4" w14:textId="77777777" w:rsidTr="00344F4A">
        <w:trPr>
          <w:trHeight w:val="881"/>
        </w:trPr>
        <w:tc>
          <w:tcPr>
            <w:tcW w:w="462" w:type="dxa"/>
            <w:tcBorders>
              <w:top w:val="nil"/>
            </w:tcBorders>
          </w:tcPr>
          <w:p w14:paraId="3ED18B51" w14:textId="77777777" w:rsidR="00FD42AF" w:rsidRPr="00431A1E" w:rsidRDefault="00FD42AF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64BE4449" w14:textId="77777777" w:rsidR="00FD42AF" w:rsidRPr="00431A1E" w:rsidRDefault="00FD42AF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4BD338BE" w14:textId="77777777" w:rsidR="00FD42AF" w:rsidRPr="00431A1E" w:rsidRDefault="00FD42AF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64E64842" w14:textId="2237CA60" w:rsidR="009324F7" w:rsidRPr="00431A1E" w:rsidRDefault="00FD42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276" w:type="dxa"/>
            <w:tcBorders>
              <w:top w:val="nil"/>
            </w:tcBorders>
          </w:tcPr>
          <w:p w14:paraId="25C44477" w14:textId="77777777" w:rsidR="00760BB8" w:rsidRPr="00431A1E" w:rsidRDefault="00760BB8" w:rsidP="009324F7">
            <w:pPr>
              <w:rPr>
                <w:rFonts w:asciiTheme="minorHAnsi" w:hAnsiTheme="minorHAnsi" w:cstheme="minorHAnsi"/>
              </w:rPr>
            </w:pPr>
          </w:p>
          <w:p w14:paraId="49F8982E" w14:textId="77777777" w:rsidR="00760BB8" w:rsidRPr="00431A1E" w:rsidRDefault="00760BB8" w:rsidP="009324F7">
            <w:pPr>
              <w:rPr>
                <w:rFonts w:asciiTheme="minorHAnsi" w:hAnsiTheme="minorHAnsi" w:cstheme="minorHAnsi"/>
              </w:rPr>
            </w:pPr>
          </w:p>
          <w:p w14:paraId="6439CD46" w14:textId="77777777" w:rsidR="00760BB8" w:rsidRPr="00431A1E" w:rsidRDefault="00760BB8" w:rsidP="009324F7">
            <w:pPr>
              <w:rPr>
                <w:rFonts w:asciiTheme="minorHAnsi" w:hAnsiTheme="minorHAnsi" w:cstheme="minorHAnsi"/>
              </w:rPr>
            </w:pPr>
          </w:p>
          <w:p w14:paraId="575F12EB" w14:textId="3393A320" w:rsidR="00760BB8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  <w:p w14:paraId="716EEA02" w14:textId="6B7E6E86" w:rsidR="009324F7" w:rsidRPr="00431A1E" w:rsidRDefault="009324F7" w:rsidP="00760BB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11" w:type="dxa"/>
          </w:tcPr>
          <w:p w14:paraId="3D3C6606" w14:textId="77777777" w:rsidR="002C4349" w:rsidRPr="00431A1E" w:rsidRDefault="002C4349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47144D5B" w14:textId="5299CCC2" w:rsidR="009324F7" w:rsidRPr="00431A1E" w:rsidRDefault="00344F4A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sofá en L 4 puestos de 1.41 m x 2.18 m estructura de madera, esponja y cuero vegano</w:t>
            </w:r>
          </w:p>
        </w:tc>
        <w:tc>
          <w:tcPr>
            <w:tcW w:w="1150" w:type="dxa"/>
            <w:tcBorders>
              <w:top w:val="nil"/>
            </w:tcBorders>
          </w:tcPr>
          <w:p w14:paraId="47D2B4C5" w14:textId="77777777" w:rsidR="00FD42AF" w:rsidRPr="00431A1E" w:rsidRDefault="00FD42AF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54A23886" w14:textId="77777777" w:rsidR="002C4349" w:rsidRPr="00431A1E" w:rsidRDefault="002C4349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70E874FF" w14:textId="118273D4" w:rsidR="009324F7" w:rsidRPr="00431A1E" w:rsidRDefault="00760BB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 xml:space="preserve">Unidad </w:t>
            </w:r>
          </w:p>
        </w:tc>
        <w:tc>
          <w:tcPr>
            <w:tcW w:w="1259" w:type="dxa"/>
            <w:tcBorders>
              <w:top w:val="nil"/>
            </w:tcBorders>
          </w:tcPr>
          <w:p w14:paraId="2195F91C" w14:textId="77777777" w:rsidR="002C4349" w:rsidRPr="00431A1E" w:rsidRDefault="002C4349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5785F4F9" w14:textId="77777777" w:rsidR="002C4349" w:rsidRPr="00431A1E" w:rsidRDefault="002C4349" w:rsidP="009324F7">
            <w:pPr>
              <w:jc w:val="center"/>
              <w:rPr>
                <w:rFonts w:asciiTheme="minorHAnsi" w:hAnsiTheme="minorHAnsi" w:cstheme="minorHAnsi"/>
              </w:rPr>
            </w:pPr>
          </w:p>
          <w:p w14:paraId="20DD4BC8" w14:textId="6E5F4278" w:rsidR="009324F7" w:rsidRPr="00431A1E" w:rsidRDefault="003E0759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274" w:type="dxa"/>
            <w:tcBorders>
              <w:top w:val="nil"/>
            </w:tcBorders>
          </w:tcPr>
          <w:p w14:paraId="1B813E18" w14:textId="77777777" w:rsidR="00431A1E" w:rsidRDefault="00431A1E" w:rsidP="007C4D78">
            <w:pPr>
              <w:jc w:val="center"/>
              <w:rPr>
                <w:rFonts w:asciiTheme="minorHAnsi" w:hAnsiTheme="minorHAnsi" w:cstheme="minorHAnsi"/>
              </w:rPr>
            </w:pPr>
          </w:p>
          <w:p w14:paraId="2430AFAD" w14:textId="77777777" w:rsidR="00431A1E" w:rsidRDefault="00431A1E" w:rsidP="007C4D78">
            <w:pPr>
              <w:jc w:val="center"/>
              <w:rPr>
                <w:rFonts w:asciiTheme="minorHAnsi" w:hAnsiTheme="minorHAnsi" w:cstheme="minorHAnsi"/>
              </w:rPr>
            </w:pPr>
          </w:p>
          <w:p w14:paraId="5D4868BD" w14:textId="4837EA9F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$690,25</w:t>
            </w:r>
          </w:p>
          <w:p w14:paraId="64B0F5EB" w14:textId="4D407FF9" w:rsidR="009324F7" w:rsidRPr="00431A1E" w:rsidRDefault="009324F7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25DF88AE" w14:textId="77777777" w:rsidR="00431A1E" w:rsidRDefault="00431A1E" w:rsidP="007C4D78">
            <w:pPr>
              <w:jc w:val="center"/>
              <w:rPr>
                <w:rFonts w:asciiTheme="minorHAnsi" w:hAnsiTheme="minorHAnsi" w:cstheme="minorHAnsi"/>
              </w:rPr>
            </w:pPr>
          </w:p>
          <w:p w14:paraId="79A13888" w14:textId="77777777" w:rsidR="00431A1E" w:rsidRDefault="00431A1E" w:rsidP="007C4D78">
            <w:pPr>
              <w:jc w:val="center"/>
              <w:rPr>
                <w:rFonts w:asciiTheme="minorHAnsi" w:hAnsiTheme="minorHAnsi" w:cstheme="minorHAnsi"/>
              </w:rPr>
            </w:pPr>
          </w:p>
          <w:p w14:paraId="0CDD6CE8" w14:textId="0B8B49F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$690,25</w:t>
            </w:r>
          </w:p>
          <w:p w14:paraId="73D73666" w14:textId="5CB956B7" w:rsidR="009324F7" w:rsidRPr="00431A1E" w:rsidRDefault="009324F7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4D78" w:rsidRPr="00431A1E" w14:paraId="1026D2B4" w14:textId="77777777" w:rsidTr="00ED0708">
        <w:trPr>
          <w:trHeight w:val="881"/>
        </w:trPr>
        <w:tc>
          <w:tcPr>
            <w:tcW w:w="462" w:type="dxa"/>
            <w:tcBorders>
              <w:top w:val="nil"/>
            </w:tcBorders>
          </w:tcPr>
          <w:p w14:paraId="69FACA75" w14:textId="0AB0B08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276" w:type="dxa"/>
            <w:tcBorders>
              <w:top w:val="nil"/>
            </w:tcBorders>
          </w:tcPr>
          <w:p w14:paraId="5535D2F4" w14:textId="1738D8A2" w:rsidR="007C4D78" w:rsidRPr="00431A1E" w:rsidRDefault="007C4D78" w:rsidP="007C4D78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811" w:type="dxa"/>
          </w:tcPr>
          <w:p w14:paraId="0CEABC6D" w14:textId="08680A42" w:rsidR="007C4D78" w:rsidRPr="00431A1E" w:rsidRDefault="007C4D78" w:rsidP="007C4D78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mueble recibidor de 1.36 m base de MDF laminado</w:t>
            </w:r>
          </w:p>
        </w:tc>
        <w:tc>
          <w:tcPr>
            <w:tcW w:w="1150" w:type="dxa"/>
            <w:tcBorders>
              <w:top w:val="nil"/>
            </w:tcBorders>
          </w:tcPr>
          <w:p w14:paraId="244B56A6" w14:textId="0AABA323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259" w:type="dxa"/>
            <w:tcBorders>
              <w:top w:val="nil"/>
            </w:tcBorders>
          </w:tcPr>
          <w:p w14:paraId="7947E8DB" w14:textId="0EC1BF40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274" w:type="dxa"/>
            <w:tcBorders>
              <w:top w:val="nil"/>
            </w:tcBorders>
          </w:tcPr>
          <w:p w14:paraId="238D89EB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$150,00</w:t>
            </w:r>
          </w:p>
          <w:p w14:paraId="56BD0F7F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4B5D2B5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$150,00</w:t>
            </w:r>
          </w:p>
          <w:p w14:paraId="2E085161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4D78" w:rsidRPr="00431A1E" w14:paraId="5213EDD8" w14:textId="77777777" w:rsidTr="00ED0708">
        <w:trPr>
          <w:trHeight w:val="881"/>
        </w:trPr>
        <w:tc>
          <w:tcPr>
            <w:tcW w:w="462" w:type="dxa"/>
            <w:tcBorders>
              <w:top w:val="nil"/>
            </w:tcBorders>
          </w:tcPr>
          <w:p w14:paraId="1121BAB2" w14:textId="02D2C670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03</w:t>
            </w:r>
          </w:p>
        </w:tc>
        <w:tc>
          <w:tcPr>
            <w:tcW w:w="1276" w:type="dxa"/>
            <w:tcBorders>
              <w:top w:val="nil"/>
            </w:tcBorders>
          </w:tcPr>
          <w:p w14:paraId="5604095E" w14:textId="170D7C6B" w:rsidR="007C4D78" w:rsidRPr="00431A1E" w:rsidRDefault="007C4D78" w:rsidP="007C4D78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811" w:type="dxa"/>
          </w:tcPr>
          <w:p w14:paraId="73E838A8" w14:textId="0CCAAB3F" w:rsidR="007C4D78" w:rsidRPr="00431A1E" w:rsidRDefault="007C4D78" w:rsidP="007C4D78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cuadros decorativos de 0.45 x 0.60 y 0.45 x 0.60 sin marco, vegetación y/o abstracto</w:t>
            </w:r>
          </w:p>
        </w:tc>
        <w:tc>
          <w:tcPr>
            <w:tcW w:w="1150" w:type="dxa"/>
            <w:tcBorders>
              <w:top w:val="nil"/>
            </w:tcBorders>
          </w:tcPr>
          <w:p w14:paraId="2ED2793F" w14:textId="759E2A16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259" w:type="dxa"/>
            <w:tcBorders>
              <w:top w:val="nil"/>
            </w:tcBorders>
          </w:tcPr>
          <w:p w14:paraId="5B82353C" w14:textId="625F8A3E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274" w:type="dxa"/>
            <w:tcBorders>
              <w:top w:val="nil"/>
            </w:tcBorders>
          </w:tcPr>
          <w:p w14:paraId="27C4EC08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$73,25</w:t>
            </w:r>
          </w:p>
          <w:p w14:paraId="2D412659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5623F58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$146,50</w:t>
            </w:r>
          </w:p>
          <w:p w14:paraId="3768FF39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4D78" w:rsidRPr="00431A1E" w14:paraId="7B337040" w14:textId="77777777" w:rsidTr="00ED0708">
        <w:trPr>
          <w:trHeight w:val="881"/>
        </w:trPr>
        <w:tc>
          <w:tcPr>
            <w:tcW w:w="462" w:type="dxa"/>
            <w:tcBorders>
              <w:top w:val="nil"/>
            </w:tcBorders>
          </w:tcPr>
          <w:p w14:paraId="36B58C0B" w14:textId="6194EDAC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1276" w:type="dxa"/>
            <w:tcBorders>
              <w:top w:val="nil"/>
            </w:tcBorders>
          </w:tcPr>
          <w:p w14:paraId="6DCA5850" w14:textId="513AC8C3" w:rsidR="007C4D78" w:rsidRPr="00431A1E" w:rsidRDefault="007C4D78" w:rsidP="007C4D78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811" w:type="dxa"/>
          </w:tcPr>
          <w:p w14:paraId="06AAD87F" w14:textId="561B6456" w:rsidR="007C4D78" w:rsidRPr="00431A1E" w:rsidRDefault="007C4D78" w:rsidP="007C4D78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4 sillas de plástico con patas de madera</w:t>
            </w:r>
          </w:p>
        </w:tc>
        <w:tc>
          <w:tcPr>
            <w:tcW w:w="1150" w:type="dxa"/>
            <w:tcBorders>
              <w:top w:val="nil"/>
            </w:tcBorders>
          </w:tcPr>
          <w:p w14:paraId="6340351C" w14:textId="4FC18CEC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259" w:type="dxa"/>
            <w:tcBorders>
              <w:top w:val="nil"/>
            </w:tcBorders>
          </w:tcPr>
          <w:p w14:paraId="31425D1F" w14:textId="7751F03B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1274" w:type="dxa"/>
            <w:tcBorders>
              <w:top w:val="nil"/>
            </w:tcBorders>
          </w:tcPr>
          <w:p w14:paraId="0116F1D0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$98,50</w:t>
            </w:r>
          </w:p>
          <w:p w14:paraId="59FB41F5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057712FD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$394,00</w:t>
            </w:r>
          </w:p>
          <w:p w14:paraId="171E29BA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4D78" w:rsidRPr="00431A1E" w14:paraId="7EF581A5" w14:textId="77777777" w:rsidTr="00431A1E">
        <w:trPr>
          <w:trHeight w:val="938"/>
        </w:trPr>
        <w:tc>
          <w:tcPr>
            <w:tcW w:w="462" w:type="dxa"/>
            <w:tcBorders>
              <w:top w:val="nil"/>
            </w:tcBorders>
          </w:tcPr>
          <w:p w14:paraId="7CC15301" w14:textId="1C96BF7A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05</w:t>
            </w:r>
          </w:p>
        </w:tc>
        <w:tc>
          <w:tcPr>
            <w:tcW w:w="1276" w:type="dxa"/>
            <w:tcBorders>
              <w:top w:val="nil"/>
            </w:tcBorders>
          </w:tcPr>
          <w:p w14:paraId="1F9A5237" w14:textId="328DB4E3" w:rsidR="007C4D78" w:rsidRPr="00431A1E" w:rsidRDefault="007C4D78" w:rsidP="007C4D78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811" w:type="dxa"/>
          </w:tcPr>
          <w:p w14:paraId="7E50BD67" w14:textId="494F7064" w:rsidR="007C4D78" w:rsidRPr="00431A1E" w:rsidRDefault="007C4D78" w:rsidP="007C4D78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4 platos y servilletas de tela</w:t>
            </w:r>
          </w:p>
        </w:tc>
        <w:tc>
          <w:tcPr>
            <w:tcW w:w="1150" w:type="dxa"/>
            <w:tcBorders>
              <w:top w:val="nil"/>
            </w:tcBorders>
          </w:tcPr>
          <w:p w14:paraId="7A7F05CF" w14:textId="4F48082F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259" w:type="dxa"/>
            <w:tcBorders>
              <w:top w:val="nil"/>
            </w:tcBorders>
          </w:tcPr>
          <w:p w14:paraId="760EDDE4" w14:textId="6B676246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1274" w:type="dxa"/>
            <w:tcBorders>
              <w:top w:val="nil"/>
            </w:tcBorders>
          </w:tcPr>
          <w:p w14:paraId="75BACA49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$7,50</w:t>
            </w:r>
          </w:p>
          <w:p w14:paraId="3363723C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533597B8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$30,00</w:t>
            </w:r>
          </w:p>
          <w:p w14:paraId="09222BC3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4D78" w:rsidRPr="00431A1E" w14:paraId="6671C598" w14:textId="77777777" w:rsidTr="00ED0708">
        <w:trPr>
          <w:trHeight w:val="881"/>
        </w:trPr>
        <w:tc>
          <w:tcPr>
            <w:tcW w:w="462" w:type="dxa"/>
            <w:tcBorders>
              <w:top w:val="nil"/>
            </w:tcBorders>
          </w:tcPr>
          <w:p w14:paraId="2B7BA4C8" w14:textId="4D1EC901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06</w:t>
            </w:r>
          </w:p>
        </w:tc>
        <w:tc>
          <w:tcPr>
            <w:tcW w:w="1276" w:type="dxa"/>
            <w:tcBorders>
              <w:top w:val="nil"/>
            </w:tcBorders>
          </w:tcPr>
          <w:p w14:paraId="416D60A7" w14:textId="5147EA04" w:rsidR="007C4D78" w:rsidRPr="00431A1E" w:rsidRDefault="007C4D78" w:rsidP="007C4D78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811" w:type="dxa"/>
          </w:tcPr>
          <w:p w14:paraId="1C21B1E6" w14:textId="4FDE2BC0" w:rsidR="007C4D78" w:rsidRPr="00431A1E" w:rsidRDefault="007C4D78" w:rsidP="007C4D78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cama de 2 plazas con espaldar de tela</w:t>
            </w:r>
          </w:p>
        </w:tc>
        <w:tc>
          <w:tcPr>
            <w:tcW w:w="1150" w:type="dxa"/>
            <w:tcBorders>
              <w:top w:val="nil"/>
            </w:tcBorders>
          </w:tcPr>
          <w:p w14:paraId="53B2861E" w14:textId="196ED3BC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259" w:type="dxa"/>
            <w:tcBorders>
              <w:top w:val="nil"/>
            </w:tcBorders>
          </w:tcPr>
          <w:p w14:paraId="02D00445" w14:textId="311B3DB5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274" w:type="dxa"/>
            <w:tcBorders>
              <w:top w:val="nil"/>
            </w:tcBorders>
          </w:tcPr>
          <w:p w14:paraId="0893D353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$478,75</w:t>
            </w:r>
          </w:p>
          <w:p w14:paraId="0140769B" w14:textId="77777777" w:rsidR="007C4D78" w:rsidRPr="00431A1E" w:rsidRDefault="007C4D78" w:rsidP="007C4D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14:paraId="50019FD7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$478,75</w:t>
            </w:r>
          </w:p>
          <w:p w14:paraId="2112B9E2" w14:textId="77777777" w:rsidR="00431A1E" w:rsidRPr="00431A1E" w:rsidRDefault="00431A1E" w:rsidP="00431A1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C73CCAD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3DE20B33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7CEB622A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4A4CBC17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1EB4EC6C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01BD6F4F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20E99BDF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46E64951" w14:textId="77777777" w:rsidR="00344F4A" w:rsidRPr="00431A1E" w:rsidRDefault="00344F4A">
      <w:pPr>
        <w:rPr>
          <w:rFonts w:asciiTheme="minorHAnsi" w:hAnsiTheme="minorHAnsi" w:cstheme="minorHAnsi"/>
        </w:rPr>
      </w:pPr>
    </w:p>
    <w:p w14:paraId="4C8D31F9" w14:textId="77777777" w:rsidR="00344F4A" w:rsidRPr="00431A1E" w:rsidRDefault="00344F4A">
      <w:pPr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6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63"/>
        <w:gridCol w:w="3476"/>
        <w:gridCol w:w="1048"/>
        <w:gridCol w:w="1150"/>
        <w:gridCol w:w="1162"/>
        <w:gridCol w:w="1162"/>
      </w:tblGrid>
      <w:tr w:rsidR="009B2EAF" w:rsidRPr="00431A1E" w14:paraId="5FB1CC36" w14:textId="2E330880" w:rsidTr="009B2EAF">
        <w:trPr>
          <w:trHeight w:val="83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7F66437A" w14:textId="1D5856CE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07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1137A5D2" w14:textId="169F1C87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  <w:tcBorders>
              <w:top w:val="single" w:sz="4" w:space="0" w:color="auto"/>
              <w:bottom w:val="single" w:sz="4" w:space="0" w:color="auto"/>
            </w:tcBorders>
          </w:tcPr>
          <w:p w14:paraId="1EE11E91" w14:textId="321FEFEF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veladores de 0.60 x 0.35 m con un cajón base de MDF laminado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14:paraId="3D5E59C6" w14:textId="1B627E63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14:paraId="67A6C423" w14:textId="10D22385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3D9A86B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$118,75</w:t>
            </w:r>
          </w:p>
          <w:p w14:paraId="03BF704C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4EEA2463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$237,50</w:t>
            </w:r>
          </w:p>
          <w:p w14:paraId="6243D791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02611A81" w14:textId="1D9BFCAF" w:rsidTr="009B2EAF">
        <w:trPr>
          <w:trHeight w:val="830"/>
        </w:trPr>
        <w:tc>
          <w:tcPr>
            <w:tcW w:w="421" w:type="dxa"/>
            <w:tcBorders>
              <w:top w:val="single" w:sz="4" w:space="0" w:color="auto"/>
            </w:tcBorders>
          </w:tcPr>
          <w:p w14:paraId="6235BED0" w14:textId="5DEB194D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08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42E62CF8" w14:textId="5D8104C4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  <w:tcBorders>
              <w:top w:val="single" w:sz="4" w:space="0" w:color="auto"/>
            </w:tcBorders>
          </w:tcPr>
          <w:p w14:paraId="13580628" w14:textId="6BD9D7AE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closet con puertas cajonera y espejo MDF laminado ( 1.79 metros * 0.60 centímetros)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14:paraId="32F0DAC3" w14:textId="2C976399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5D054773" w14:textId="45F39C12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66076DA0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$225,00</w:t>
            </w:r>
          </w:p>
          <w:p w14:paraId="2E92F419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5451C93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$225,00</w:t>
            </w:r>
          </w:p>
          <w:p w14:paraId="56AB3D72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54B00784" w14:textId="2C0837D8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62428367" w14:textId="0A82F5AF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09</w:t>
            </w:r>
          </w:p>
        </w:tc>
        <w:tc>
          <w:tcPr>
            <w:tcW w:w="1163" w:type="dxa"/>
            <w:tcBorders>
              <w:top w:val="nil"/>
            </w:tcBorders>
          </w:tcPr>
          <w:p w14:paraId="2CB7FDA2" w14:textId="72784396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2989F9F5" w14:textId="13745C88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colchón económico 2 plazas</w:t>
            </w:r>
          </w:p>
        </w:tc>
        <w:tc>
          <w:tcPr>
            <w:tcW w:w="1048" w:type="dxa"/>
            <w:tcBorders>
              <w:top w:val="nil"/>
            </w:tcBorders>
          </w:tcPr>
          <w:p w14:paraId="2D46F822" w14:textId="46D4B0EF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16A9F8CF" w14:textId="6898F74E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23929D6B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$112,50</w:t>
            </w:r>
          </w:p>
          <w:p w14:paraId="11BAE97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182CFA3F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$112,50</w:t>
            </w:r>
          </w:p>
          <w:p w14:paraId="4A9BC3B6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5C4A580C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22A79F86" w14:textId="78CC8922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63" w:type="dxa"/>
            <w:tcBorders>
              <w:top w:val="nil"/>
            </w:tcBorders>
          </w:tcPr>
          <w:p w14:paraId="139F9A25" w14:textId="44E36031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6CE93556" w14:textId="64547A18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edredón de 2 plazas a definir colores</w:t>
            </w:r>
          </w:p>
        </w:tc>
        <w:tc>
          <w:tcPr>
            <w:tcW w:w="1048" w:type="dxa"/>
            <w:tcBorders>
              <w:top w:val="nil"/>
            </w:tcBorders>
          </w:tcPr>
          <w:p w14:paraId="49B0116A" w14:textId="0709CA74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0298DC04" w14:textId="729D7699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83714F5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$62,50</w:t>
            </w:r>
          </w:p>
          <w:p w14:paraId="3D3D2406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AE1372C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$62,50</w:t>
            </w:r>
          </w:p>
          <w:p w14:paraId="6D9BD837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11819172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2B20AF5C" w14:textId="325A52D1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163" w:type="dxa"/>
            <w:tcBorders>
              <w:top w:val="nil"/>
            </w:tcBorders>
          </w:tcPr>
          <w:p w14:paraId="1FF41E96" w14:textId="3C25C066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734622E0" w14:textId="74B65004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pie de cama a definir colores</w:t>
            </w:r>
          </w:p>
        </w:tc>
        <w:tc>
          <w:tcPr>
            <w:tcW w:w="1048" w:type="dxa"/>
            <w:tcBorders>
              <w:top w:val="nil"/>
            </w:tcBorders>
          </w:tcPr>
          <w:p w14:paraId="64B4E907" w14:textId="1DA883D5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0B5CA2EA" w14:textId="12BB8010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46A8E38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$31,25</w:t>
            </w:r>
          </w:p>
          <w:p w14:paraId="7BE297A9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7D06E48F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$31,25</w:t>
            </w:r>
          </w:p>
          <w:p w14:paraId="3EE1387D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56162E04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32B5713F" w14:textId="69E78198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163" w:type="dxa"/>
            <w:tcBorders>
              <w:top w:val="nil"/>
            </w:tcBorders>
          </w:tcPr>
          <w:p w14:paraId="75C64584" w14:textId="5D0D7361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5265CBAB" w14:textId="14C447E8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cortina de tela de 1.80 m de altura</w:t>
            </w:r>
          </w:p>
        </w:tc>
        <w:tc>
          <w:tcPr>
            <w:tcW w:w="1048" w:type="dxa"/>
            <w:tcBorders>
              <w:top w:val="nil"/>
            </w:tcBorders>
          </w:tcPr>
          <w:p w14:paraId="26433C8F" w14:textId="64D644FD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7C7700D4" w14:textId="5B69233E" w:rsidR="009B2EAF" w:rsidRPr="00431A1E" w:rsidRDefault="007C4D78" w:rsidP="00D653A9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3124D54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$125,00</w:t>
            </w:r>
          </w:p>
          <w:p w14:paraId="7C67BEC5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F3528AC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$125,00</w:t>
            </w:r>
          </w:p>
          <w:p w14:paraId="330E9237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54298058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12D4801E" w14:textId="14828D9C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163" w:type="dxa"/>
            <w:tcBorders>
              <w:top w:val="nil"/>
            </w:tcBorders>
          </w:tcPr>
          <w:p w14:paraId="7D43BEE2" w14:textId="154E7FD4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2AFEE8F3" w14:textId="21CD6B69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camas de 1 plaza</w:t>
            </w:r>
          </w:p>
        </w:tc>
        <w:tc>
          <w:tcPr>
            <w:tcW w:w="1048" w:type="dxa"/>
            <w:tcBorders>
              <w:top w:val="nil"/>
            </w:tcBorders>
          </w:tcPr>
          <w:p w14:paraId="103B8E11" w14:textId="0DA3BE52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57C5E935" w14:textId="0F044F97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67144ECC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$212,50</w:t>
            </w:r>
          </w:p>
          <w:p w14:paraId="5E907796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53022451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$425,00</w:t>
            </w:r>
          </w:p>
          <w:p w14:paraId="67488D75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3C1C58B4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572D9B31" w14:textId="04AADADB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163" w:type="dxa"/>
            <w:tcBorders>
              <w:top w:val="nil"/>
            </w:tcBorders>
          </w:tcPr>
          <w:p w14:paraId="0BA77DDF" w14:textId="2DA50E16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36B07F1D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33948A09" w14:textId="04A2D770" w:rsidR="009B2EAF" w:rsidRPr="00431A1E" w:rsidRDefault="009B2EAF" w:rsidP="00431A1E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closet con puertas cajonera y espejo con base de MDF laminado ( 2 metros*0.60</w:t>
            </w:r>
            <w:r w:rsidR="00431A1E" w:rsidRPr="00431A1E">
              <w:rPr>
                <w:rFonts w:asciiTheme="minorHAnsi" w:hAnsiTheme="minorHAnsi" w:cstheme="minorHAnsi"/>
              </w:rPr>
              <w:t xml:space="preserve"> </w:t>
            </w:r>
            <w:r w:rsidRPr="00431A1E">
              <w:rPr>
                <w:rFonts w:asciiTheme="minorHAnsi" w:hAnsiTheme="minorHAnsi" w:cstheme="minorHAnsi"/>
              </w:rPr>
              <w:t>centímetros )</w:t>
            </w:r>
          </w:p>
        </w:tc>
        <w:tc>
          <w:tcPr>
            <w:tcW w:w="1048" w:type="dxa"/>
            <w:tcBorders>
              <w:top w:val="nil"/>
            </w:tcBorders>
          </w:tcPr>
          <w:p w14:paraId="648053AF" w14:textId="5DC900B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2A17474D" w14:textId="20D6C5A3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794DB89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$255,00</w:t>
            </w:r>
          </w:p>
          <w:p w14:paraId="5A172FEF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5494C675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$255,00</w:t>
            </w:r>
          </w:p>
          <w:p w14:paraId="4696D14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4F1DEF29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2683D50C" w14:textId="2FC8A1CE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163" w:type="dxa"/>
            <w:tcBorders>
              <w:top w:val="nil"/>
            </w:tcBorders>
          </w:tcPr>
          <w:p w14:paraId="2A90F72A" w14:textId="028B54EA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1666DCE1" w14:textId="5377BB2A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colchones de 1 plaza</w:t>
            </w:r>
          </w:p>
        </w:tc>
        <w:tc>
          <w:tcPr>
            <w:tcW w:w="1048" w:type="dxa"/>
            <w:tcBorders>
              <w:top w:val="nil"/>
            </w:tcBorders>
          </w:tcPr>
          <w:p w14:paraId="03345652" w14:textId="032D5DC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09E02C35" w14:textId="5005077C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70403683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$93,00</w:t>
            </w:r>
          </w:p>
          <w:p w14:paraId="780CAB5E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36092AF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$186,00</w:t>
            </w:r>
          </w:p>
          <w:p w14:paraId="19173C3D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2ECF3AEB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4A6CE12B" w14:textId="3726DD44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163" w:type="dxa"/>
            <w:tcBorders>
              <w:top w:val="nil"/>
            </w:tcBorders>
          </w:tcPr>
          <w:p w14:paraId="4E071054" w14:textId="05C0BC2C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000A3AF7" w14:textId="13782C5F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edredones de 1 plaza a definir colores</w:t>
            </w:r>
          </w:p>
        </w:tc>
        <w:tc>
          <w:tcPr>
            <w:tcW w:w="1048" w:type="dxa"/>
            <w:tcBorders>
              <w:top w:val="nil"/>
            </w:tcBorders>
          </w:tcPr>
          <w:p w14:paraId="2384BE0B" w14:textId="7E7340FA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367B7B33" w14:textId="75280889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5D1AF023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$75,00</w:t>
            </w:r>
          </w:p>
          <w:p w14:paraId="3A32146A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603E1A23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$150,00</w:t>
            </w:r>
          </w:p>
          <w:p w14:paraId="2E460BE3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19662D72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5F140490" w14:textId="3DE86158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163" w:type="dxa"/>
            <w:tcBorders>
              <w:top w:val="nil"/>
            </w:tcBorders>
          </w:tcPr>
          <w:p w14:paraId="1DFFF530" w14:textId="69952B68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7F6DE2FD" w14:textId="20DAA8C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colcha decorativa para pie de cama a definir colores</w:t>
            </w:r>
          </w:p>
        </w:tc>
        <w:tc>
          <w:tcPr>
            <w:tcW w:w="1048" w:type="dxa"/>
            <w:tcBorders>
              <w:top w:val="nil"/>
            </w:tcBorders>
          </w:tcPr>
          <w:p w14:paraId="35A9F8B9" w14:textId="2690C50A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54B7B1F0" w14:textId="6ED26277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1603600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$31,25</w:t>
            </w:r>
          </w:p>
          <w:p w14:paraId="26323123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5596E8C9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$62,50</w:t>
            </w:r>
          </w:p>
          <w:p w14:paraId="6E93C33C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3DF66FB9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7FEA2A81" w14:textId="599295AF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63" w:type="dxa"/>
            <w:tcBorders>
              <w:top w:val="nil"/>
            </w:tcBorders>
          </w:tcPr>
          <w:p w14:paraId="556D8AA0" w14:textId="517AA60B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666C0E63" w14:textId="521296D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velador de 0.60 x 0.35, 2 cajones base de MDF laminado</w:t>
            </w:r>
          </w:p>
        </w:tc>
        <w:tc>
          <w:tcPr>
            <w:tcW w:w="1048" w:type="dxa"/>
            <w:tcBorders>
              <w:top w:val="nil"/>
            </w:tcBorders>
          </w:tcPr>
          <w:p w14:paraId="5A70EC3E" w14:textId="1AE3D1C0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3923DF2A" w14:textId="7B21B662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77D5CD0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$118,75</w:t>
            </w:r>
          </w:p>
          <w:p w14:paraId="30352387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5A164A77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$118,75</w:t>
            </w:r>
          </w:p>
          <w:p w14:paraId="01A0C0A6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76A07426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6A52DA04" w14:textId="7BF39B48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163" w:type="dxa"/>
            <w:tcBorders>
              <w:top w:val="nil"/>
            </w:tcBorders>
          </w:tcPr>
          <w:p w14:paraId="0782B2C8" w14:textId="2F993380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198747FC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3C1168A4" w14:textId="430A91A5" w:rsidR="009B2EAF" w:rsidRPr="00431A1E" w:rsidRDefault="009B2EAF" w:rsidP="00937526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repisas decorativas 50 centímetros para pared</w:t>
            </w:r>
          </w:p>
        </w:tc>
        <w:tc>
          <w:tcPr>
            <w:tcW w:w="1048" w:type="dxa"/>
            <w:tcBorders>
              <w:top w:val="nil"/>
            </w:tcBorders>
          </w:tcPr>
          <w:p w14:paraId="02E82815" w14:textId="30F2604F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1F567291" w14:textId="69B9D8C9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0932416B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$56,25</w:t>
            </w:r>
          </w:p>
          <w:p w14:paraId="5275DC59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5AA10455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$112,50</w:t>
            </w:r>
          </w:p>
          <w:p w14:paraId="0E93319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17742A23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32A43FE2" w14:textId="48F08CE1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163" w:type="dxa"/>
            <w:tcBorders>
              <w:top w:val="nil"/>
            </w:tcBorders>
          </w:tcPr>
          <w:p w14:paraId="62338356" w14:textId="7D2949FA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2D604EC8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6D4269F5" w14:textId="6A8EDB93" w:rsidR="009B2EAF" w:rsidRPr="00431A1E" w:rsidRDefault="009B2EAF" w:rsidP="00937526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decoraciones para velador: 1 planta artificial y 1 portarretrato</w:t>
            </w:r>
          </w:p>
        </w:tc>
        <w:tc>
          <w:tcPr>
            <w:tcW w:w="1048" w:type="dxa"/>
            <w:tcBorders>
              <w:top w:val="nil"/>
            </w:tcBorders>
          </w:tcPr>
          <w:p w14:paraId="27E7D58A" w14:textId="5D657AF5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03F7DA97" w14:textId="3F465CAE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590462C8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$68,00</w:t>
            </w:r>
          </w:p>
          <w:p w14:paraId="568982F5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9CFC317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$136,00</w:t>
            </w:r>
          </w:p>
          <w:p w14:paraId="7471E25E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499D47DC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32F61703" w14:textId="34E77746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1163" w:type="dxa"/>
            <w:tcBorders>
              <w:top w:val="nil"/>
            </w:tcBorders>
          </w:tcPr>
          <w:p w14:paraId="25DD9D11" w14:textId="55B3B097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2106C32E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41DF59E3" w14:textId="087636F1" w:rsidR="009B2EAF" w:rsidRPr="00431A1E" w:rsidRDefault="009B2EAF" w:rsidP="00431A1E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cortina de tela de 1.80 m de altura</w:t>
            </w:r>
          </w:p>
        </w:tc>
        <w:tc>
          <w:tcPr>
            <w:tcW w:w="1048" w:type="dxa"/>
            <w:tcBorders>
              <w:top w:val="nil"/>
            </w:tcBorders>
          </w:tcPr>
          <w:p w14:paraId="30882299" w14:textId="192AF50E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71A405D8" w14:textId="05CCDF67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2DC434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$112,50</w:t>
            </w:r>
          </w:p>
          <w:p w14:paraId="3C812D80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10BE964C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$112,50</w:t>
            </w:r>
          </w:p>
          <w:p w14:paraId="42BB4F0F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6DE2934F" w14:textId="77777777" w:rsidTr="009B2EAF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31DA8A99" w14:textId="1F32D151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163" w:type="dxa"/>
            <w:tcBorders>
              <w:top w:val="nil"/>
            </w:tcBorders>
          </w:tcPr>
          <w:p w14:paraId="2803E53A" w14:textId="5D3E20AB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6F1995BD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387DAD26" w14:textId="34C9123D" w:rsidR="009B2EAF" w:rsidRPr="00431A1E" w:rsidRDefault="009B2EAF" w:rsidP="00937526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Cortina de baño doble, plástico y tela de 1.25m de altura</w:t>
            </w:r>
          </w:p>
        </w:tc>
        <w:tc>
          <w:tcPr>
            <w:tcW w:w="1048" w:type="dxa"/>
            <w:tcBorders>
              <w:top w:val="nil"/>
            </w:tcBorders>
          </w:tcPr>
          <w:p w14:paraId="486864CB" w14:textId="2007CAB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67EF9F5A" w14:textId="7F3A7A3B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3999ED84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$27,75</w:t>
            </w:r>
          </w:p>
          <w:p w14:paraId="6EC13734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593BC2C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$27,75</w:t>
            </w:r>
          </w:p>
          <w:p w14:paraId="056FBB3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87DCD6D" w14:textId="19CF712E" w:rsidR="00937526" w:rsidRPr="00431A1E" w:rsidRDefault="00937526">
      <w:pPr>
        <w:rPr>
          <w:rFonts w:asciiTheme="minorHAnsi" w:hAnsiTheme="minorHAnsi" w:cstheme="minorHAnsi"/>
        </w:rPr>
      </w:pPr>
    </w:p>
    <w:p w14:paraId="2CBE8996" w14:textId="77777777" w:rsidR="00937526" w:rsidRPr="00431A1E" w:rsidRDefault="00937526">
      <w:pPr>
        <w:rPr>
          <w:rFonts w:asciiTheme="minorHAnsi" w:hAnsiTheme="minorHAnsi" w:cstheme="minorHAnsi"/>
        </w:rPr>
      </w:pPr>
    </w:p>
    <w:p w14:paraId="382B8ECE" w14:textId="77777777" w:rsidR="00937526" w:rsidRPr="00431A1E" w:rsidRDefault="00937526">
      <w:pPr>
        <w:rPr>
          <w:rFonts w:asciiTheme="minorHAnsi" w:hAnsiTheme="minorHAnsi" w:cstheme="minorHAnsi"/>
        </w:rPr>
      </w:pPr>
    </w:p>
    <w:p w14:paraId="278CE09F" w14:textId="77777777" w:rsidR="00937526" w:rsidRPr="00431A1E" w:rsidRDefault="00937526">
      <w:pPr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63"/>
        <w:gridCol w:w="3476"/>
        <w:gridCol w:w="1048"/>
        <w:gridCol w:w="1150"/>
        <w:gridCol w:w="1162"/>
        <w:gridCol w:w="1162"/>
      </w:tblGrid>
      <w:tr w:rsidR="009B2EAF" w:rsidRPr="00431A1E" w14:paraId="649BCCC0" w14:textId="77777777" w:rsidTr="00937526">
        <w:trPr>
          <w:trHeight w:val="830"/>
        </w:trPr>
        <w:tc>
          <w:tcPr>
            <w:tcW w:w="421" w:type="dxa"/>
            <w:tcBorders>
              <w:top w:val="single" w:sz="4" w:space="0" w:color="auto"/>
            </w:tcBorders>
          </w:tcPr>
          <w:p w14:paraId="283A4073" w14:textId="16A6CABA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lastRenderedPageBreak/>
              <w:t>23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5DC75444" w14:textId="28700607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  <w:tcBorders>
              <w:top w:val="single" w:sz="4" w:space="0" w:color="auto"/>
            </w:tcBorders>
          </w:tcPr>
          <w:p w14:paraId="42F8A266" w14:textId="67F77C68" w:rsidR="009B2EAF" w:rsidRPr="00431A1E" w:rsidRDefault="009B2EAF" w:rsidP="00431A1E">
            <w:pPr>
              <w:pStyle w:val="TableParagraph"/>
              <w:spacing w:line="259" w:lineRule="auto"/>
              <w:ind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espejo sin marco 70 x 50 cm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14:paraId="577AF9E5" w14:textId="60095913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14:paraId="23D1B40A" w14:textId="46F7442A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48CA6009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$65,00</w:t>
            </w:r>
          </w:p>
          <w:p w14:paraId="3EF4A20C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7846AD6F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$65,00</w:t>
            </w:r>
          </w:p>
          <w:p w14:paraId="49F98BF6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066312B0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480AC46E" w14:textId="243B366D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163" w:type="dxa"/>
            <w:tcBorders>
              <w:top w:val="nil"/>
            </w:tcBorders>
          </w:tcPr>
          <w:p w14:paraId="601E9244" w14:textId="6B615FD5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0FDE2089" w14:textId="590CA856" w:rsidR="009B2EAF" w:rsidRPr="00431A1E" w:rsidRDefault="009B2EAF" w:rsidP="00431A1E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 cajones para sala decorativos 15 centímetros</w:t>
            </w:r>
          </w:p>
        </w:tc>
        <w:tc>
          <w:tcPr>
            <w:tcW w:w="1048" w:type="dxa"/>
            <w:tcBorders>
              <w:top w:val="nil"/>
            </w:tcBorders>
          </w:tcPr>
          <w:p w14:paraId="5792D57A" w14:textId="61AB29E8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37147B84" w14:textId="4C7EF2D3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03</w:t>
            </w:r>
          </w:p>
        </w:tc>
        <w:tc>
          <w:tcPr>
            <w:tcW w:w="1162" w:type="dxa"/>
            <w:tcBorders>
              <w:top w:val="nil"/>
            </w:tcBorders>
          </w:tcPr>
          <w:p w14:paraId="14B9FEF6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$25,00</w:t>
            </w:r>
          </w:p>
          <w:p w14:paraId="27D35AC2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77D58BE2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$75,00</w:t>
            </w:r>
          </w:p>
          <w:p w14:paraId="724D9C37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763D4B7E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11831DA6" w14:textId="38C8C481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63" w:type="dxa"/>
            <w:tcBorders>
              <w:top w:val="nil"/>
            </w:tcBorders>
          </w:tcPr>
          <w:p w14:paraId="6E153461" w14:textId="0D8C2B25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64BF56A3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3E876D97" w14:textId="1DE5B58A" w:rsidR="009B2EAF" w:rsidRPr="00431A1E" w:rsidRDefault="009B2EAF" w:rsidP="00431A1E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portarretrato con marco para la sala</w:t>
            </w:r>
          </w:p>
        </w:tc>
        <w:tc>
          <w:tcPr>
            <w:tcW w:w="1048" w:type="dxa"/>
            <w:tcBorders>
              <w:top w:val="nil"/>
            </w:tcBorders>
          </w:tcPr>
          <w:p w14:paraId="6C841989" w14:textId="7E739AB8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22D49B40" w14:textId="6D80EA02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4576260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$28,00</w:t>
            </w:r>
          </w:p>
          <w:p w14:paraId="5154B11A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198452D9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$28,00</w:t>
            </w:r>
          </w:p>
          <w:p w14:paraId="391B1DE5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435F5EC0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288620AE" w14:textId="45E8B1BD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163" w:type="dxa"/>
            <w:tcBorders>
              <w:top w:val="nil"/>
            </w:tcBorders>
          </w:tcPr>
          <w:p w14:paraId="3CA06916" w14:textId="28EB391B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07E2929D" w14:textId="77777777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</w:p>
          <w:p w14:paraId="70EC3B78" w14:textId="61F6BE7C" w:rsidR="009B2EAF" w:rsidRPr="00431A1E" w:rsidRDefault="009B2EAF" w:rsidP="00937526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florero con flores artificiales para balcón</w:t>
            </w:r>
          </w:p>
        </w:tc>
        <w:tc>
          <w:tcPr>
            <w:tcW w:w="1048" w:type="dxa"/>
            <w:tcBorders>
              <w:top w:val="nil"/>
            </w:tcBorders>
          </w:tcPr>
          <w:p w14:paraId="31B25990" w14:textId="34038532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2222C39A" w14:textId="22B76FB2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1FDDEEE9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$40,00</w:t>
            </w:r>
          </w:p>
          <w:p w14:paraId="2AB6C011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36AE1321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$40,00</w:t>
            </w:r>
          </w:p>
          <w:p w14:paraId="3FF30CD7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66542A53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17A63076" w14:textId="5034153E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1163" w:type="dxa"/>
            <w:tcBorders>
              <w:top w:val="nil"/>
            </w:tcBorders>
          </w:tcPr>
          <w:p w14:paraId="5D9DEDEA" w14:textId="313A18BF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0EBD1C0D" w14:textId="6BD3ACF1" w:rsidR="009B2EAF" w:rsidRPr="00431A1E" w:rsidRDefault="009B2EAF" w:rsidP="00431A1E">
            <w:pPr>
              <w:pStyle w:val="TableParagraph"/>
              <w:spacing w:line="259" w:lineRule="auto"/>
              <w:ind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cojín para silla de balcón</w:t>
            </w:r>
          </w:p>
        </w:tc>
        <w:tc>
          <w:tcPr>
            <w:tcW w:w="1048" w:type="dxa"/>
            <w:tcBorders>
              <w:top w:val="nil"/>
            </w:tcBorders>
          </w:tcPr>
          <w:p w14:paraId="07E9E3BC" w14:textId="0619AEDA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32D261F0" w14:textId="5467B1E8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53634262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$30,00</w:t>
            </w:r>
          </w:p>
          <w:p w14:paraId="4C040855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360D84B9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$30,00</w:t>
            </w:r>
          </w:p>
          <w:p w14:paraId="51C07E0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0340E15F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3B998D7D" w14:textId="5680E8D0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1163" w:type="dxa"/>
            <w:tcBorders>
              <w:top w:val="nil"/>
            </w:tcBorders>
          </w:tcPr>
          <w:p w14:paraId="0CD5D2AC" w14:textId="61F01817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01FFD74C" w14:textId="63032AE2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candelabro tipo mono para recibidor</w:t>
            </w:r>
          </w:p>
        </w:tc>
        <w:tc>
          <w:tcPr>
            <w:tcW w:w="1048" w:type="dxa"/>
            <w:tcBorders>
              <w:top w:val="nil"/>
            </w:tcBorders>
          </w:tcPr>
          <w:p w14:paraId="4EF324AC" w14:textId="225592F3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60D2BED0" w14:textId="7235EFE9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37BB0DBD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$30,00</w:t>
            </w:r>
          </w:p>
          <w:p w14:paraId="0FEF2ABA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24F4DF4C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$30,00</w:t>
            </w:r>
          </w:p>
          <w:p w14:paraId="6546CA08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7269E1C2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1D006E10" w14:textId="33A09FB5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1163" w:type="dxa"/>
            <w:tcBorders>
              <w:top w:val="nil"/>
            </w:tcBorders>
          </w:tcPr>
          <w:p w14:paraId="348B197B" w14:textId="0FE85A88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575D49F7" w14:textId="308D2EC2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2 adornos en forma de animales para recibidor</w:t>
            </w:r>
          </w:p>
        </w:tc>
        <w:tc>
          <w:tcPr>
            <w:tcW w:w="1048" w:type="dxa"/>
            <w:tcBorders>
              <w:top w:val="nil"/>
            </w:tcBorders>
          </w:tcPr>
          <w:p w14:paraId="30EB711B" w14:textId="47F33F21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535EF39F" w14:textId="5F49A516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1162" w:type="dxa"/>
            <w:tcBorders>
              <w:top w:val="nil"/>
            </w:tcBorders>
          </w:tcPr>
          <w:p w14:paraId="2E19FB4B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$60,00</w:t>
            </w:r>
          </w:p>
          <w:p w14:paraId="7CB4FA4B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302D5AD8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$120,00</w:t>
            </w:r>
          </w:p>
          <w:p w14:paraId="45F2FFCA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71BFB44C" w14:textId="77777777" w:rsidTr="00937526">
        <w:trPr>
          <w:trHeight w:val="830"/>
        </w:trPr>
        <w:tc>
          <w:tcPr>
            <w:tcW w:w="421" w:type="dxa"/>
            <w:tcBorders>
              <w:top w:val="nil"/>
            </w:tcBorders>
          </w:tcPr>
          <w:p w14:paraId="6F8606E3" w14:textId="278C1FFA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163" w:type="dxa"/>
            <w:tcBorders>
              <w:top w:val="nil"/>
            </w:tcBorders>
          </w:tcPr>
          <w:p w14:paraId="03C32722" w14:textId="60327703" w:rsidR="009B2EAF" w:rsidRPr="00431A1E" w:rsidRDefault="009B2EAF" w:rsidP="009324F7">
            <w:pPr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381401018</w:t>
            </w:r>
          </w:p>
        </w:tc>
        <w:tc>
          <w:tcPr>
            <w:tcW w:w="3476" w:type="dxa"/>
          </w:tcPr>
          <w:p w14:paraId="70C0EFC8" w14:textId="18EF5CBF" w:rsidR="009B2EAF" w:rsidRPr="00431A1E" w:rsidRDefault="009B2EAF" w:rsidP="003E0759">
            <w:pPr>
              <w:pStyle w:val="TableParagraph"/>
              <w:spacing w:line="259" w:lineRule="auto"/>
              <w:ind w:left="5" w:right="-15"/>
              <w:jc w:val="both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1 silla de mimbre para exterior</w:t>
            </w:r>
          </w:p>
        </w:tc>
        <w:tc>
          <w:tcPr>
            <w:tcW w:w="1048" w:type="dxa"/>
            <w:tcBorders>
              <w:top w:val="nil"/>
            </w:tcBorders>
          </w:tcPr>
          <w:p w14:paraId="34BBC0D8" w14:textId="59C9C06F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150" w:type="dxa"/>
            <w:tcBorders>
              <w:top w:val="nil"/>
            </w:tcBorders>
          </w:tcPr>
          <w:p w14:paraId="21E1FB9B" w14:textId="23565695" w:rsidR="009B2EAF" w:rsidRPr="00431A1E" w:rsidRDefault="007C4D78" w:rsidP="009324F7">
            <w:pPr>
              <w:jc w:val="center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162" w:type="dxa"/>
            <w:tcBorders>
              <w:top w:val="nil"/>
            </w:tcBorders>
          </w:tcPr>
          <w:p w14:paraId="494229EE" w14:textId="77777777" w:rsidR="007C4D78" w:rsidRPr="00431A1E" w:rsidRDefault="007C4D78" w:rsidP="007C4D78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$80,00</w:t>
            </w:r>
          </w:p>
          <w:p w14:paraId="757E3AAE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14:paraId="02B3D9A8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$80,00</w:t>
            </w:r>
          </w:p>
          <w:p w14:paraId="069E0918" w14:textId="77777777" w:rsidR="009B2EAF" w:rsidRPr="00431A1E" w:rsidRDefault="009B2EAF" w:rsidP="009324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1CBAA7E7" w14:textId="5B298349" w:rsidTr="00344F4A">
        <w:trPr>
          <w:trHeight w:val="370"/>
        </w:trPr>
        <w:tc>
          <w:tcPr>
            <w:tcW w:w="7258" w:type="dxa"/>
            <w:gridSpan w:val="5"/>
          </w:tcPr>
          <w:p w14:paraId="4547808A" w14:textId="3E3BCBFC" w:rsidR="009B2EAF" w:rsidRPr="00431A1E" w:rsidRDefault="009B2EAF" w:rsidP="00A142B5">
            <w:pPr>
              <w:pStyle w:val="TableParagraph"/>
              <w:spacing w:before="81"/>
              <w:ind w:right="105"/>
              <w:jc w:val="right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 xml:space="preserve">SUBTOTAL </w:t>
            </w:r>
          </w:p>
        </w:tc>
        <w:tc>
          <w:tcPr>
            <w:tcW w:w="2324" w:type="dxa"/>
            <w:gridSpan w:val="2"/>
          </w:tcPr>
          <w:p w14:paraId="0D4073E2" w14:textId="49AD1593" w:rsidR="00431A1E" w:rsidRPr="00431A1E" w:rsidRDefault="00431A1E" w:rsidP="00A142B5">
            <w:pPr>
              <w:pStyle w:val="TableParagraph"/>
              <w:ind w:left="908"/>
              <w:rPr>
                <w:rFonts w:asciiTheme="minorHAnsi" w:hAnsiTheme="minorHAnsi" w:cstheme="minorHAnsi"/>
              </w:rPr>
            </w:pPr>
          </w:p>
          <w:p w14:paraId="42B6EFB5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$4.737,25</w:t>
            </w:r>
          </w:p>
          <w:p w14:paraId="631AF876" w14:textId="70BC922B" w:rsidR="009B2EAF" w:rsidRPr="00431A1E" w:rsidRDefault="009B2EAF" w:rsidP="00A142B5">
            <w:pPr>
              <w:pStyle w:val="TableParagraph"/>
              <w:ind w:left="908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612CDA99" w14:textId="7417B4EA" w:rsidTr="00344F4A">
        <w:trPr>
          <w:trHeight w:val="367"/>
        </w:trPr>
        <w:tc>
          <w:tcPr>
            <w:tcW w:w="7258" w:type="dxa"/>
            <w:gridSpan w:val="5"/>
          </w:tcPr>
          <w:p w14:paraId="3FC80503" w14:textId="77777777" w:rsidR="009B2EAF" w:rsidRPr="00431A1E" w:rsidRDefault="009B2EAF" w:rsidP="00A142B5">
            <w:pPr>
              <w:pStyle w:val="TableParagraph"/>
              <w:spacing w:before="79"/>
              <w:ind w:right="102"/>
              <w:jc w:val="right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IVA</w:t>
            </w:r>
            <w:r w:rsidRPr="00431A1E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431A1E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2324" w:type="dxa"/>
            <w:gridSpan w:val="2"/>
          </w:tcPr>
          <w:p w14:paraId="15A60C0E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$568,47</w:t>
            </w:r>
          </w:p>
          <w:p w14:paraId="7775117D" w14:textId="10217548" w:rsidR="009B2EAF" w:rsidRPr="00431A1E" w:rsidRDefault="009B2EAF" w:rsidP="00A142B5">
            <w:pPr>
              <w:pStyle w:val="TableParagraph"/>
              <w:ind w:left="962" w:right="828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7E70D8BF" w14:textId="0F3E39A1" w:rsidTr="00344F4A">
        <w:trPr>
          <w:trHeight w:val="369"/>
        </w:trPr>
        <w:tc>
          <w:tcPr>
            <w:tcW w:w="7258" w:type="dxa"/>
            <w:gridSpan w:val="5"/>
          </w:tcPr>
          <w:p w14:paraId="10CB18E5" w14:textId="77777777" w:rsidR="009B2EAF" w:rsidRPr="00431A1E" w:rsidRDefault="009B2EAF" w:rsidP="00A142B5">
            <w:pPr>
              <w:pStyle w:val="TableParagraph"/>
              <w:spacing w:before="81"/>
              <w:ind w:right="102"/>
              <w:jc w:val="right"/>
              <w:rPr>
                <w:rFonts w:asciiTheme="minorHAnsi" w:hAnsiTheme="minorHAnsi" w:cstheme="minorHAnsi"/>
              </w:rPr>
            </w:pPr>
            <w:r w:rsidRPr="00431A1E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2324" w:type="dxa"/>
            <w:gridSpan w:val="2"/>
          </w:tcPr>
          <w:p w14:paraId="521C0542" w14:textId="77777777" w:rsidR="00431A1E" w:rsidRPr="00431A1E" w:rsidRDefault="00431A1E" w:rsidP="00431A1E">
            <w:pPr>
              <w:jc w:val="center"/>
              <w:rPr>
                <w:rFonts w:asciiTheme="minorHAnsi" w:eastAsia="Times New Roman" w:hAnsiTheme="minorHAnsi" w:cstheme="minorHAnsi"/>
                <w:lang w:val="es-EC"/>
              </w:rPr>
            </w:pPr>
            <w:r w:rsidRPr="00431A1E">
              <w:rPr>
                <w:rFonts w:asciiTheme="minorHAnsi" w:hAnsiTheme="minorHAnsi" w:cstheme="minorHAnsi"/>
              </w:rPr>
              <w:t>$5.305,72</w:t>
            </w:r>
          </w:p>
          <w:p w14:paraId="5A86BF97" w14:textId="20BAF0F6" w:rsidR="009B2EAF" w:rsidRPr="00431A1E" w:rsidRDefault="009B2EAF" w:rsidP="00431A1E">
            <w:pPr>
              <w:pStyle w:val="TableParagraph"/>
              <w:ind w:left="9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2EAF" w:rsidRPr="00431A1E" w14:paraId="0319C470" w14:textId="5CF1279E" w:rsidTr="00344F4A">
        <w:trPr>
          <w:trHeight w:val="1748"/>
        </w:trPr>
        <w:tc>
          <w:tcPr>
            <w:tcW w:w="9582" w:type="dxa"/>
            <w:gridSpan w:val="7"/>
          </w:tcPr>
          <w:p w14:paraId="4A380FDF" w14:textId="3B370C3C" w:rsidR="009B2EAF" w:rsidRPr="00431A1E" w:rsidRDefault="009B2EAF" w:rsidP="00A142B5">
            <w:pPr>
              <w:pStyle w:val="TableParagraph"/>
              <w:ind w:left="143"/>
              <w:rPr>
                <w:rFonts w:asciiTheme="minorHAnsi" w:hAnsiTheme="minorHAnsi" w:cstheme="minorHAnsi"/>
                <w:b/>
                <w:sz w:val="20"/>
              </w:rPr>
            </w:pPr>
            <w:r w:rsidRPr="00431A1E">
              <w:rPr>
                <w:rFonts w:asciiTheme="minorHAnsi" w:hAnsiTheme="minorHAnsi" w:cstheme="minorHAnsi"/>
                <w:b/>
                <w:sz w:val="20"/>
              </w:rPr>
              <w:t>MONTO</w:t>
            </w:r>
            <w:r w:rsidRPr="00431A1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TOTAL</w:t>
            </w:r>
            <w:r w:rsidRPr="00431A1E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DE</w:t>
            </w:r>
            <w:r w:rsidRPr="00431A1E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LA</w:t>
            </w:r>
            <w:r w:rsidRPr="00431A1E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ORDEN:</w:t>
            </w:r>
            <w:r w:rsidRPr="00431A1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$</w:t>
            </w:r>
            <w:r w:rsidRPr="00431A1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="00431A1E" w:rsidRPr="00431A1E">
              <w:rPr>
                <w:rFonts w:asciiTheme="minorHAnsi" w:hAnsiTheme="minorHAnsi" w:cstheme="minorHAnsi"/>
                <w:b/>
                <w:sz w:val="20"/>
              </w:rPr>
              <w:t xml:space="preserve">4.737,25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pacing w:val="-9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(</w:t>
            </w:r>
            <w:r w:rsidR="00431A1E" w:rsidRPr="00431A1E">
              <w:rPr>
                <w:rFonts w:asciiTheme="minorHAnsi" w:hAnsiTheme="minorHAnsi" w:cstheme="minorHAnsi"/>
                <w:b/>
                <w:sz w:val="20"/>
              </w:rPr>
              <w:t xml:space="preserve"> Cuatro mil setecientos treinta y siete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dólares</w:t>
            </w:r>
            <w:r w:rsidRPr="00431A1E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con</w:t>
            </w:r>
            <w:r w:rsidRPr="00431A1E">
              <w:rPr>
                <w:rFonts w:asciiTheme="minorHAnsi" w:hAnsiTheme="minorHAnsi" w:cstheme="minorHAnsi"/>
                <w:b/>
                <w:spacing w:val="-8"/>
                <w:sz w:val="20"/>
              </w:rPr>
              <w:t xml:space="preserve"> </w:t>
            </w:r>
            <w:r w:rsidR="00431A1E" w:rsidRPr="00431A1E">
              <w:rPr>
                <w:rFonts w:asciiTheme="minorHAnsi" w:hAnsiTheme="minorHAnsi" w:cstheme="minorHAnsi"/>
                <w:b/>
                <w:sz w:val="20"/>
              </w:rPr>
              <w:t>25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 xml:space="preserve">/100 dólares </w:t>
            </w:r>
            <w:r w:rsidRPr="00431A1E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de</w:t>
            </w:r>
            <w:r w:rsidRPr="00431A1E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los</w:t>
            </w:r>
            <w:r w:rsidRPr="00431A1E">
              <w:rPr>
                <w:rFonts w:asciiTheme="minorHAnsi" w:hAnsiTheme="minorHAnsi" w:cstheme="minorHAnsi"/>
                <w:b/>
                <w:spacing w:val="-9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Estados</w:t>
            </w:r>
            <w:r w:rsidRPr="00431A1E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Unidos</w:t>
            </w:r>
            <w:r w:rsidRPr="00431A1E">
              <w:rPr>
                <w:rFonts w:asciiTheme="minorHAnsi" w:hAnsiTheme="minorHAnsi" w:cstheme="minorHAnsi"/>
                <w:b/>
                <w:spacing w:val="1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de Norteamérica)</w:t>
            </w:r>
            <w:r w:rsidRPr="00431A1E">
              <w:rPr>
                <w:rFonts w:asciiTheme="minorHAnsi" w:hAnsiTheme="minorHAnsi" w:cstheme="minorHAnsi"/>
                <w:b/>
                <w:spacing w:val="2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más</w:t>
            </w:r>
            <w:r w:rsidRPr="00431A1E">
              <w:rPr>
                <w:rFonts w:asciiTheme="minorHAnsi" w:hAnsiTheme="minorHAnsi" w:cstheme="minorHAnsi"/>
                <w:b/>
                <w:spacing w:val="2"/>
                <w:sz w:val="20"/>
              </w:rPr>
              <w:t xml:space="preserve"> </w:t>
            </w:r>
            <w:r w:rsidRPr="00431A1E">
              <w:rPr>
                <w:rFonts w:asciiTheme="minorHAnsi" w:hAnsiTheme="minorHAnsi" w:cstheme="minorHAnsi"/>
                <w:b/>
                <w:sz w:val="20"/>
              </w:rPr>
              <w:t>IVA.</w:t>
            </w:r>
          </w:p>
          <w:p w14:paraId="223A34C1" w14:textId="77777777" w:rsidR="009B2EAF" w:rsidRPr="00431A1E" w:rsidRDefault="009B2EAF" w:rsidP="00A142B5">
            <w:pPr>
              <w:pStyle w:val="TableParagraph"/>
              <w:ind w:left="143"/>
              <w:rPr>
                <w:rFonts w:asciiTheme="minorHAnsi" w:hAnsiTheme="minorHAnsi" w:cstheme="minorHAnsi"/>
                <w:b/>
                <w:sz w:val="20"/>
              </w:rPr>
            </w:pPr>
          </w:p>
          <w:p w14:paraId="192CFE41" w14:textId="7546FB5B" w:rsidR="009B2EAF" w:rsidRPr="00431A1E" w:rsidRDefault="009B2EAF" w:rsidP="00A142B5">
            <w:pPr>
              <w:pStyle w:val="TableParagraph"/>
              <w:ind w:left="143"/>
              <w:rPr>
                <w:rFonts w:asciiTheme="minorHAnsi" w:hAnsiTheme="minorHAnsi" w:cstheme="minorHAnsi"/>
                <w:b/>
                <w:sz w:val="20"/>
              </w:rPr>
            </w:pPr>
          </w:p>
          <w:p w14:paraId="63C5BAD9" w14:textId="77777777" w:rsidR="009B2EAF" w:rsidRPr="00431A1E" w:rsidRDefault="009B2EAF" w:rsidP="00A142B5">
            <w:pPr>
              <w:pStyle w:val="TableParagraph"/>
              <w:spacing w:before="2"/>
              <w:rPr>
                <w:rFonts w:asciiTheme="minorHAnsi" w:hAnsiTheme="minorHAnsi" w:cstheme="minorHAnsi"/>
                <w:sz w:val="21"/>
              </w:rPr>
            </w:pPr>
          </w:p>
          <w:p w14:paraId="0546AAF9" w14:textId="77777777" w:rsidR="009B2EAF" w:rsidRPr="00431A1E" w:rsidRDefault="009B2EAF" w:rsidP="00A142B5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</w:rPr>
            </w:pPr>
          </w:p>
        </w:tc>
      </w:tr>
      <w:bookmarkEnd w:id="0"/>
    </w:tbl>
    <w:p w14:paraId="0E91B616" w14:textId="77777777" w:rsidR="00524E8D" w:rsidRDefault="00524E8D">
      <w:pPr>
        <w:spacing w:line="216" w:lineRule="auto"/>
        <w:jc w:val="both"/>
        <w:rPr>
          <w:sz w:val="20"/>
        </w:rPr>
        <w:sectPr w:rsidR="00524E8D">
          <w:headerReference w:type="default" r:id="rId8"/>
          <w:type w:val="continuous"/>
          <w:pgSz w:w="11900" w:h="16850"/>
          <w:pgMar w:top="440" w:right="380" w:bottom="0" w:left="460" w:header="720" w:footer="720" w:gutter="0"/>
          <w:cols w:space="720"/>
        </w:sectPr>
      </w:pPr>
    </w:p>
    <w:p w14:paraId="070322B8" w14:textId="63D43279" w:rsidR="00524E8D" w:rsidRDefault="00524E8D">
      <w:pPr>
        <w:pStyle w:val="Textoindependiente"/>
        <w:rPr>
          <w:rFonts w:ascii="Times New Roman"/>
        </w:rPr>
      </w:pPr>
    </w:p>
    <w:p w14:paraId="1E57A438" w14:textId="77777777" w:rsidR="00524E8D" w:rsidRDefault="00524E8D">
      <w:pPr>
        <w:pStyle w:val="Textoindependiente"/>
        <w:rPr>
          <w:rFonts w:ascii="Times New Roman"/>
        </w:rPr>
      </w:pPr>
    </w:p>
    <w:p w14:paraId="2343B4BD" w14:textId="0D21939D" w:rsidR="00524E8D" w:rsidRDefault="00524E8D">
      <w:pPr>
        <w:pStyle w:val="Textoindependiente"/>
        <w:spacing w:before="3"/>
        <w:rPr>
          <w:rFonts w:ascii="Times New Roman"/>
          <w:sz w:val="28"/>
        </w:rPr>
      </w:pPr>
    </w:p>
    <w:p w14:paraId="7865BE41" w14:textId="77777777" w:rsidR="00A664AD" w:rsidRDefault="00A664AD">
      <w:pPr>
        <w:pStyle w:val="Ttulo1"/>
        <w:spacing w:before="59"/>
      </w:pPr>
    </w:p>
    <w:p w14:paraId="3A5172EA" w14:textId="77777777" w:rsidR="00A664AD" w:rsidRDefault="00A664AD">
      <w:pPr>
        <w:pStyle w:val="Ttulo1"/>
        <w:spacing w:before="59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6659"/>
      </w:tblGrid>
      <w:tr w:rsidR="008D5723" w14:paraId="575BACFA" w14:textId="77777777" w:rsidTr="00593D9C">
        <w:trPr>
          <w:trHeight w:val="974"/>
        </w:trPr>
        <w:tc>
          <w:tcPr>
            <w:tcW w:w="3608" w:type="dxa"/>
          </w:tcPr>
          <w:p w14:paraId="0F98E2A9" w14:textId="16DA3EAE" w:rsidR="008D5723" w:rsidRPr="0069433F" w:rsidRDefault="003118EA">
            <w:pPr>
              <w:pStyle w:val="TableParagraph"/>
              <w:spacing w:before="6"/>
              <w:rPr>
                <w:b/>
                <w:sz w:val="20"/>
              </w:rPr>
            </w:pPr>
            <w:r w:rsidRPr="0069433F">
              <w:rPr>
                <w:b/>
                <w:sz w:val="20"/>
              </w:rPr>
              <w:t>CPC</w:t>
            </w:r>
            <w:r w:rsidR="00431A1E" w:rsidRPr="0069433F">
              <w:rPr>
                <w:b/>
                <w:sz w:val="20"/>
              </w:rPr>
              <w:t xml:space="preserve"> </w:t>
            </w:r>
            <w:r w:rsidR="00431A1E" w:rsidRPr="0069433F">
              <w:rPr>
                <w:rFonts w:asciiTheme="minorHAnsi" w:hAnsiTheme="minorHAnsi" w:cstheme="minorHAnsi"/>
                <w:b/>
              </w:rPr>
              <w:t>381401018</w:t>
            </w:r>
          </w:p>
        </w:tc>
        <w:tc>
          <w:tcPr>
            <w:tcW w:w="6659" w:type="dxa"/>
          </w:tcPr>
          <w:p w14:paraId="773C176D" w14:textId="2BBAE6D6" w:rsidR="00D94A06" w:rsidRDefault="00A142B5" w:rsidP="00431A1E">
            <w:pPr>
              <w:pStyle w:val="Textoindependiente"/>
              <w:ind w:left="351"/>
              <w:jc w:val="both"/>
            </w:pPr>
            <w:r>
              <w:t>“</w:t>
            </w:r>
            <w:r w:rsidR="00431A1E" w:rsidRPr="00431A1E">
              <w:rPr>
                <w:szCs w:val="22"/>
              </w:rPr>
              <w:t>OTROS MUEBLES, DE MADERA UTILIZADOS EN EL HOGAR: CAMAS (EXCEPTO CAMAS DE HOSPITAL Y ASIENTOS CONVERTIBLES EN CAMAS), CAMAS PLEGABLES O COLGANTES, GUARDARROPAS, LAVABOS, MESAS DE CABECERA, DE TOCADOR, SALA COMEDOR, ETC.</w:t>
            </w:r>
            <w:r w:rsidR="00764925" w:rsidRPr="00431A1E">
              <w:rPr>
                <w:szCs w:val="22"/>
              </w:rPr>
              <w:t>”</w:t>
            </w:r>
          </w:p>
        </w:tc>
      </w:tr>
      <w:tr w:rsidR="00951755" w14:paraId="5823ABFF" w14:textId="77777777" w:rsidTr="00593D9C">
        <w:trPr>
          <w:trHeight w:val="974"/>
        </w:trPr>
        <w:tc>
          <w:tcPr>
            <w:tcW w:w="3608" w:type="dxa"/>
          </w:tcPr>
          <w:p w14:paraId="2EF3FAC8" w14:textId="34C91973" w:rsidR="00951755" w:rsidRDefault="008D5723">
            <w:pPr>
              <w:pStyle w:val="TableParagraph"/>
              <w:spacing w:before="6"/>
              <w:rPr>
                <w:sz w:val="21"/>
              </w:rPr>
            </w:pPr>
            <w:r>
              <w:rPr>
                <w:b/>
                <w:sz w:val="20"/>
              </w:rPr>
              <w:t>ADMINISTRADOR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ORDEN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COMPRA</w:t>
            </w:r>
          </w:p>
        </w:tc>
        <w:tc>
          <w:tcPr>
            <w:tcW w:w="6659" w:type="dxa"/>
          </w:tcPr>
          <w:p w14:paraId="61617084" w14:textId="73959B4A" w:rsidR="008D5723" w:rsidRPr="00431A1E" w:rsidRDefault="008D5723" w:rsidP="00431A1E">
            <w:pPr>
              <w:pStyle w:val="TableParagraph"/>
              <w:spacing w:before="1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La administración de la orden de compra, estará a cargo </w:t>
            </w:r>
            <w:r w:rsidR="00E72360">
              <w:rPr>
                <w:sz w:val="20"/>
              </w:rPr>
              <w:t>de la</w:t>
            </w:r>
            <w:r w:rsidR="00431A1E">
              <w:rPr>
                <w:sz w:val="20"/>
              </w:rPr>
              <w:t xml:space="preserve"> </w:t>
            </w:r>
            <w:r w:rsidR="00431A1E" w:rsidRPr="00315F3D">
              <w:rPr>
                <w:b/>
                <w:bCs/>
                <w:sz w:val="20"/>
              </w:rPr>
              <w:t>Funcionaria Verónica Jiménez Jiménez</w:t>
            </w:r>
            <w:r w:rsidR="000B791C" w:rsidRPr="000B791C">
              <w:rPr>
                <w:b/>
                <w:bCs/>
                <w:sz w:val="20"/>
              </w:rPr>
              <w:t xml:space="preserve">, </w:t>
            </w:r>
            <w:r w:rsidR="00431A1E" w:rsidRPr="00431A1E">
              <w:rPr>
                <w:b/>
                <w:bCs/>
                <w:sz w:val="20"/>
              </w:rPr>
              <w:t>Asistente de Negocios 1</w:t>
            </w:r>
            <w:r>
              <w:rPr>
                <w:sz w:val="20"/>
              </w:rPr>
              <w:t>, quien velará por el cabal y oportuno cumplimiento de todas 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obligaciones derivadas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6"/>
                <w:sz w:val="20"/>
              </w:rPr>
              <w:t xml:space="preserve"> </w:t>
            </w:r>
            <w:r w:rsidR="00315F3D">
              <w:rPr>
                <w:sz w:val="20"/>
              </w:rPr>
              <w:t>Compra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verificará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1"/>
                <w:sz w:val="20"/>
              </w:rPr>
              <w:t xml:space="preserve"> </w:t>
            </w:r>
            <w:r w:rsidR="00315F3D">
              <w:rPr>
                <w:sz w:val="20"/>
              </w:rPr>
              <w:t>bienes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cumplan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especificaciones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técnicas/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términos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referencia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establecidas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objeto contractual.</w:t>
            </w:r>
          </w:p>
          <w:p w14:paraId="72266186" w14:textId="77777777" w:rsidR="008D5723" w:rsidRDefault="008D5723" w:rsidP="008D5723">
            <w:pPr>
              <w:pStyle w:val="TableParagraph"/>
              <w:rPr>
                <w:sz w:val="20"/>
              </w:rPr>
            </w:pPr>
          </w:p>
          <w:p w14:paraId="45784F42" w14:textId="77777777" w:rsidR="008D5723" w:rsidRDefault="008D5723" w:rsidP="008D5723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La máxima autoridad o su delegado, podrá cambiar de administrador de la orden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compra,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cualquier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ejecución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instrumento,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 cual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bastará únicamente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notificación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contratista.</w:t>
            </w:r>
          </w:p>
          <w:p w14:paraId="3385814D" w14:textId="77777777" w:rsidR="008D5723" w:rsidRDefault="008D5723" w:rsidP="008D5723">
            <w:pPr>
              <w:pStyle w:val="TableParagraph"/>
              <w:rPr>
                <w:sz w:val="20"/>
              </w:rPr>
            </w:pPr>
          </w:p>
          <w:p w14:paraId="60E8A58B" w14:textId="3C200749" w:rsidR="000B791C" w:rsidRDefault="008D5723" w:rsidP="00FD42AF">
            <w:pPr>
              <w:pStyle w:val="TableParagraph"/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administrador: </w:t>
            </w:r>
            <w:r w:rsidR="00315F3D" w:rsidRPr="00315F3D">
              <w:rPr>
                <w:sz w:val="20"/>
              </w:rPr>
              <w:t>veronica.jimenez@quito.gob.ec</w:t>
            </w:r>
          </w:p>
        </w:tc>
      </w:tr>
      <w:tr w:rsidR="00524E8D" w14:paraId="34D3BA59" w14:textId="77777777" w:rsidTr="00593D9C">
        <w:trPr>
          <w:trHeight w:val="974"/>
        </w:trPr>
        <w:tc>
          <w:tcPr>
            <w:tcW w:w="3608" w:type="dxa"/>
          </w:tcPr>
          <w:p w14:paraId="74ACF681" w14:textId="77777777" w:rsidR="00524E8D" w:rsidRDefault="00524E8D">
            <w:pPr>
              <w:pStyle w:val="TableParagraph"/>
              <w:spacing w:before="6"/>
              <w:rPr>
                <w:sz w:val="21"/>
              </w:rPr>
            </w:pPr>
          </w:p>
          <w:p w14:paraId="2A79AE7F" w14:textId="77777777" w:rsidR="00524E8D" w:rsidRDefault="00930E3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FORMA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PAGO:</w:t>
            </w:r>
          </w:p>
        </w:tc>
        <w:tc>
          <w:tcPr>
            <w:tcW w:w="6659" w:type="dxa"/>
          </w:tcPr>
          <w:p w14:paraId="32B8F101" w14:textId="7C0278BE" w:rsidR="00A664AD" w:rsidRDefault="00930E38">
            <w:pPr>
              <w:pStyle w:val="TableParagraph"/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Empresa Pública Metropolitana de Hábitat y Vivienda, </w:t>
            </w:r>
            <w:r w:rsidR="00A664AD">
              <w:rPr>
                <w:sz w:val="20"/>
              </w:rPr>
              <w:t>el pago se realizará 100% contra entrega total de los ítems.</w:t>
            </w:r>
          </w:p>
          <w:p w14:paraId="2A45E3DE" w14:textId="74C6226C" w:rsidR="00A664AD" w:rsidRDefault="00A664AD">
            <w:pPr>
              <w:pStyle w:val="TableParagraph"/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Los documentos solicitados para el pago contra entrega son: </w:t>
            </w:r>
          </w:p>
          <w:p w14:paraId="47FE2A04" w14:textId="20B3F48E" w:rsidR="00315F3D" w:rsidRPr="00315F3D" w:rsidRDefault="00315F3D" w:rsidP="00315F3D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Pr="00315F3D">
              <w:rPr>
                <w:sz w:val="20"/>
              </w:rPr>
              <w:t>Acta entrega recepción</w:t>
            </w:r>
          </w:p>
          <w:p w14:paraId="7C9EABEC" w14:textId="77777777" w:rsidR="00315F3D" w:rsidRPr="00315F3D" w:rsidRDefault="00315F3D" w:rsidP="00315F3D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 w:rsidRPr="00315F3D">
              <w:rPr>
                <w:sz w:val="20"/>
              </w:rPr>
              <w:t>- Informe del administrador de la Orden de Compra</w:t>
            </w:r>
          </w:p>
          <w:p w14:paraId="6E368015" w14:textId="77777777" w:rsidR="00315F3D" w:rsidRPr="00315F3D" w:rsidRDefault="00315F3D" w:rsidP="00315F3D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 w:rsidRPr="00315F3D">
              <w:rPr>
                <w:sz w:val="20"/>
              </w:rPr>
              <w:t>- Garantía Técnica</w:t>
            </w:r>
          </w:p>
          <w:p w14:paraId="3BDC8F81" w14:textId="77777777" w:rsidR="00315F3D" w:rsidRPr="00315F3D" w:rsidRDefault="00315F3D" w:rsidP="00315F3D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 w:rsidRPr="00315F3D">
              <w:rPr>
                <w:sz w:val="20"/>
              </w:rPr>
              <w:t>- Factura</w:t>
            </w:r>
          </w:p>
          <w:p w14:paraId="0466891D" w14:textId="177A14AB" w:rsidR="00315F3D" w:rsidRPr="00E72360" w:rsidRDefault="00315F3D" w:rsidP="00315F3D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 w:rsidRPr="00315F3D">
              <w:rPr>
                <w:sz w:val="20"/>
              </w:rPr>
              <w:t>- Certificado Bancario</w:t>
            </w:r>
          </w:p>
          <w:p w14:paraId="5C12E093" w14:textId="32B9A5F5" w:rsidR="00A664AD" w:rsidRDefault="00A664AD" w:rsidP="00E72360">
            <w:pPr>
              <w:pStyle w:val="TableParagraph"/>
              <w:spacing w:before="1"/>
              <w:ind w:left="108" w:right="100"/>
              <w:jc w:val="both"/>
              <w:rPr>
                <w:sz w:val="20"/>
              </w:rPr>
            </w:pPr>
          </w:p>
          <w:p w14:paraId="308336A2" w14:textId="2C30DBE9" w:rsidR="00524E8D" w:rsidRDefault="00524E8D" w:rsidP="00A142B5">
            <w:pPr>
              <w:pStyle w:val="TableParagraph"/>
              <w:spacing w:before="1"/>
              <w:ind w:left="108" w:right="100"/>
              <w:jc w:val="both"/>
              <w:rPr>
                <w:sz w:val="20"/>
              </w:rPr>
            </w:pPr>
          </w:p>
        </w:tc>
      </w:tr>
      <w:tr w:rsidR="00524E8D" w14:paraId="391B68CD" w14:textId="77777777" w:rsidTr="00593D9C">
        <w:trPr>
          <w:trHeight w:val="752"/>
        </w:trPr>
        <w:tc>
          <w:tcPr>
            <w:tcW w:w="3608" w:type="dxa"/>
          </w:tcPr>
          <w:p w14:paraId="39A0A579" w14:textId="77777777" w:rsidR="00524E8D" w:rsidRDefault="00524E8D">
            <w:pPr>
              <w:pStyle w:val="TableParagraph"/>
              <w:spacing w:before="6"/>
              <w:rPr>
                <w:sz w:val="21"/>
              </w:rPr>
            </w:pPr>
          </w:p>
          <w:p w14:paraId="62F8F530" w14:textId="77777777" w:rsidR="00524E8D" w:rsidRDefault="00930E3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PLAZO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EJECUCIÓN:</w:t>
            </w:r>
          </w:p>
        </w:tc>
        <w:tc>
          <w:tcPr>
            <w:tcW w:w="6659" w:type="dxa"/>
          </w:tcPr>
          <w:p w14:paraId="0ACD8E5F" w14:textId="62CC1970" w:rsidR="00A664AD" w:rsidRDefault="00FD621C" w:rsidP="00A664AD">
            <w:pPr>
              <w:ind w:left="284" w:right="570"/>
              <w:jc w:val="both"/>
            </w:pPr>
            <w:r w:rsidRPr="00784DAF">
              <w:rPr>
                <w:sz w:val="20"/>
                <w:szCs w:val="20"/>
              </w:rPr>
              <w:t>Plazo de</w:t>
            </w:r>
            <w:r w:rsidR="00A664AD" w:rsidRPr="00784DAF">
              <w:rPr>
                <w:sz w:val="20"/>
                <w:szCs w:val="20"/>
              </w:rPr>
              <w:t xml:space="preserve"> ejecución</w:t>
            </w:r>
            <w:r>
              <w:rPr>
                <w:sz w:val="20"/>
                <w:szCs w:val="20"/>
              </w:rPr>
              <w:t xml:space="preserve"> </w:t>
            </w:r>
            <w:r w:rsidR="00315F3D">
              <w:rPr>
                <w:sz w:val="20"/>
                <w:szCs w:val="20"/>
              </w:rPr>
              <w:t>7</w:t>
            </w:r>
            <w:r w:rsidR="00E72360">
              <w:rPr>
                <w:sz w:val="20"/>
                <w:szCs w:val="20"/>
              </w:rPr>
              <w:t xml:space="preserve"> </w:t>
            </w:r>
            <w:r w:rsidR="002F6027">
              <w:rPr>
                <w:sz w:val="20"/>
                <w:szCs w:val="20"/>
              </w:rPr>
              <w:t>(</w:t>
            </w:r>
            <w:r w:rsidR="00315F3D">
              <w:rPr>
                <w:sz w:val="20"/>
                <w:szCs w:val="20"/>
              </w:rPr>
              <w:t>siete</w:t>
            </w:r>
            <w:r w:rsidR="002F6027">
              <w:rPr>
                <w:sz w:val="20"/>
                <w:szCs w:val="20"/>
              </w:rPr>
              <w:t>)</w:t>
            </w:r>
            <w:r w:rsidR="00A664AD" w:rsidRPr="00784DAF">
              <w:rPr>
                <w:sz w:val="20"/>
                <w:szCs w:val="20"/>
              </w:rPr>
              <w:t xml:space="preserve"> </w:t>
            </w:r>
            <w:r w:rsidR="00A96C76" w:rsidRPr="00784DAF">
              <w:rPr>
                <w:sz w:val="20"/>
                <w:szCs w:val="20"/>
              </w:rPr>
              <w:t>día</w:t>
            </w:r>
            <w:r w:rsidR="00E72360">
              <w:rPr>
                <w:sz w:val="20"/>
                <w:szCs w:val="20"/>
              </w:rPr>
              <w:t>s</w:t>
            </w:r>
            <w:r w:rsidR="00A96C76">
              <w:rPr>
                <w:sz w:val="20"/>
                <w:szCs w:val="20"/>
              </w:rPr>
              <w:t xml:space="preserve"> </w:t>
            </w:r>
            <w:r w:rsidR="00A96C76" w:rsidRPr="00784DAF">
              <w:rPr>
                <w:sz w:val="20"/>
                <w:szCs w:val="20"/>
              </w:rPr>
              <w:t>contado</w:t>
            </w:r>
            <w:r w:rsidR="00A664AD" w:rsidRPr="00784DAF">
              <w:rPr>
                <w:sz w:val="20"/>
                <w:szCs w:val="20"/>
              </w:rPr>
              <w:t xml:space="preserve"> a partir del día siguiente de la suscripción de la orden de compra</w:t>
            </w:r>
            <w:r w:rsidR="00A664AD">
              <w:t>.</w:t>
            </w:r>
          </w:p>
          <w:p w14:paraId="47949B53" w14:textId="17206E97" w:rsidR="00E72360" w:rsidRDefault="00E72360" w:rsidP="00E72360">
            <w:pPr>
              <w:ind w:left="284" w:right="570"/>
            </w:pPr>
          </w:p>
          <w:p w14:paraId="04F9EE57" w14:textId="523F4E60" w:rsidR="00E72360" w:rsidRDefault="00E72360" w:rsidP="00E72360">
            <w:pPr>
              <w:ind w:left="284" w:right="570"/>
            </w:pPr>
          </w:p>
          <w:p w14:paraId="03E3114D" w14:textId="4771CAE9" w:rsidR="00524E8D" w:rsidRDefault="00524E8D">
            <w:pPr>
              <w:pStyle w:val="TableParagraph"/>
              <w:spacing w:before="1"/>
              <w:ind w:left="108" w:right="65"/>
              <w:rPr>
                <w:sz w:val="20"/>
              </w:rPr>
            </w:pPr>
          </w:p>
        </w:tc>
      </w:tr>
      <w:tr w:rsidR="00524E8D" w14:paraId="05F8F7CB" w14:textId="77777777" w:rsidTr="00593D9C">
        <w:trPr>
          <w:trHeight w:val="1146"/>
        </w:trPr>
        <w:tc>
          <w:tcPr>
            <w:tcW w:w="3608" w:type="dxa"/>
          </w:tcPr>
          <w:p w14:paraId="6B90524B" w14:textId="77777777" w:rsidR="00524E8D" w:rsidRDefault="00524E8D">
            <w:pPr>
              <w:pStyle w:val="TableParagraph"/>
              <w:spacing w:before="4"/>
              <w:rPr>
                <w:sz w:val="21"/>
              </w:rPr>
            </w:pPr>
          </w:p>
          <w:p w14:paraId="1AB1EE93" w14:textId="77777777" w:rsidR="00524E8D" w:rsidRDefault="00930E38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OBLIGACIONES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CONTRATANTE:</w:t>
            </w:r>
          </w:p>
        </w:tc>
        <w:tc>
          <w:tcPr>
            <w:tcW w:w="6659" w:type="dxa"/>
          </w:tcPr>
          <w:p w14:paraId="137AAE57" w14:textId="77777777" w:rsidR="00315F3D" w:rsidRPr="00315F3D" w:rsidRDefault="00315F3D" w:rsidP="00315F3D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spacing w:before="2"/>
              <w:ind w:right="101"/>
              <w:jc w:val="both"/>
              <w:rPr>
                <w:sz w:val="20"/>
              </w:rPr>
            </w:pPr>
            <w:r w:rsidRPr="00315F3D">
              <w:rPr>
                <w:sz w:val="20"/>
              </w:rPr>
              <w:t>Nombrar un administrador de Contrato.</w:t>
            </w:r>
          </w:p>
          <w:p w14:paraId="647EF913" w14:textId="28647A59" w:rsidR="00315F3D" w:rsidRPr="00315F3D" w:rsidRDefault="00315F3D" w:rsidP="00315F3D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spacing w:before="2"/>
              <w:ind w:right="101"/>
              <w:jc w:val="both"/>
              <w:rPr>
                <w:sz w:val="20"/>
              </w:rPr>
            </w:pPr>
            <w:r w:rsidRPr="00315F3D">
              <w:rPr>
                <w:sz w:val="20"/>
              </w:rPr>
              <w:t>Efectuar el seguimiento de la ejecución de la contratación.</w:t>
            </w:r>
          </w:p>
          <w:p w14:paraId="32A4009E" w14:textId="6AD2F9FC" w:rsidR="00315F3D" w:rsidRPr="00315F3D" w:rsidRDefault="00315F3D" w:rsidP="00315F3D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spacing w:before="2"/>
              <w:ind w:right="101"/>
              <w:jc w:val="both"/>
              <w:rPr>
                <w:sz w:val="20"/>
              </w:rPr>
            </w:pPr>
            <w:r w:rsidRPr="00315F3D">
              <w:rPr>
                <w:sz w:val="20"/>
              </w:rPr>
              <w:t>Designar un Administrador de la Orden de Compra quien se encargará de las</w:t>
            </w:r>
            <w:r>
              <w:rPr>
                <w:sz w:val="20"/>
              </w:rPr>
              <w:t xml:space="preserve"> </w:t>
            </w:r>
            <w:r w:rsidRPr="00315F3D">
              <w:rPr>
                <w:sz w:val="20"/>
              </w:rPr>
              <w:t>coordinaciones necesarias para garantizar la recepción de los bienes.</w:t>
            </w:r>
          </w:p>
          <w:p w14:paraId="24DB23CB" w14:textId="31B66F5E" w:rsidR="00A142B5" w:rsidRPr="00B336AD" w:rsidRDefault="00315F3D" w:rsidP="00315F3D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spacing w:before="2"/>
              <w:ind w:right="101"/>
              <w:jc w:val="both"/>
              <w:rPr>
                <w:sz w:val="20"/>
              </w:rPr>
            </w:pPr>
            <w:r w:rsidRPr="00315F3D">
              <w:rPr>
                <w:sz w:val="20"/>
              </w:rPr>
              <w:t xml:space="preserve"> Dar solución a los requerimientos que el Contratista efectúe</w:t>
            </w:r>
          </w:p>
        </w:tc>
      </w:tr>
      <w:tr w:rsidR="00524E8D" w14:paraId="35AD791B" w14:textId="77777777" w:rsidTr="00315F3D">
        <w:trPr>
          <w:trHeight w:val="1876"/>
        </w:trPr>
        <w:tc>
          <w:tcPr>
            <w:tcW w:w="3608" w:type="dxa"/>
          </w:tcPr>
          <w:p w14:paraId="3B46E071" w14:textId="77777777" w:rsidR="00524E8D" w:rsidRDefault="00930E38">
            <w:pPr>
              <w:pStyle w:val="TableParagraph"/>
              <w:spacing w:before="15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OBLIGACIONES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CONTRATISTA:</w:t>
            </w:r>
          </w:p>
        </w:tc>
        <w:tc>
          <w:tcPr>
            <w:tcW w:w="6659" w:type="dxa"/>
          </w:tcPr>
          <w:p w14:paraId="68E8A63B" w14:textId="77777777" w:rsidR="00524E8D" w:rsidRDefault="00524E8D">
            <w:pPr>
              <w:pStyle w:val="TableParagraph"/>
              <w:spacing w:before="2"/>
              <w:rPr>
                <w:sz w:val="24"/>
              </w:rPr>
            </w:pPr>
          </w:p>
          <w:p w14:paraId="3FD2F107" w14:textId="1C8002C0" w:rsidR="00315F3D" w:rsidRPr="00315F3D" w:rsidRDefault="00315F3D" w:rsidP="00315F3D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spacing w:before="1"/>
              <w:ind w:right="102"/>
              <w:rPr>
                <w:sz w:val="20"/>
              </w:rPr>
            </w:pPr>
            <w:r>
              <w:rPr>
                <w:sz w:val="20"/>
              </w:rPr>
              <w:t>E</w:t>
            </w:r>
            <w:r w:rsidRPr="00315F3D">
              <w:rPr>
                <w:sz w:val="20"/>
              </w:rPr>
              <w:t>ntregar los bienes en la casa modelo, el servicio de transporte estará a cargo del</w:t>
            </w:r>
            <w:r>
              <w:rPr>
                <w:sz w:val="20"/>
              </w:rPr>
              <w:t xml:space="preserve"> </w:t>
            </w:r>
            <w:r w:rsidRPr="00315F3D">
              <w:rPr>
                <w:sz w:val="20"/>
              </w:rPr>
              <w:t>contratista.</w:t>
            </w:r>
          </w:p>
          <w:p w14:paraId="2676C698" w14:textId="0259FB43" w:rsidR="002F6027" w:rsidRPr="002F6027" w:rsidRDefault="00315F3D" w:rsidP="00315F3D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spacing w:before="1"/>
              <w:ind w:right="102"/>
              <w:rPr>
                <w:sz w:val="20"/>
              </w:rPr>
            </w:pPr>
            <w:r w:rsidRPr="00315F3D">
              <w:rPr>
                <w:sz w:val="20"/>
              </w:rPr>
              <w:t>Instalar los bienes en la casa modelo, y esto no genera costos adicionales para la EPMHV.</w:t>
            </w:r>
          </w:p>
        </w:tc>
      </w:tr>
      <w:tr w:rsidR="00872ED2" w14:paraId="389CBB0B" w14:textId="77777777" w:rsidTr="00593D9C">
        <w:trPr>
          <w:trHeight w:val="1696"/>
        </w:trPr>
        <w:tc>
          <w:tcPr>
            <w:tcW w:w="3608" w:type="dxa"/>
          </w:tcPr>
          <w:p w14:paraId="6C6177B3" w14:textId="4778FFF4" w:rsidR="00872ED2" w:rsidRDefault="00872ED2">
            <w:pPr>
              <w:pStyle w:val="TableParagraph"/>
              <w:spacing w:before="15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Multas </w:t>
            </w:r>
          </w:p>
        </w:tc>
        <w:tc>
          <w:tcPr>
            <w:tcW w:w="6659" w:type="dxa"/>
          </w:tcPr>
          <w:p w14:paraId="2F1D4AAC" w14:textId="4A935522" w:rsidR="002F6027" w:rsidRDefault="00872ED2" w:rsidP="00E72360">
            <w:pPr>
              <w:pStyle w:val="TableParagraph"/>
              <w:spacing w:before="1"/>
              <w:ind w:left="108" w:right="95"/>
              <w:jc w:val="both"/>
              <w:rPr>
                <w:sz w:val="20"/>
              </w:rPr>
            </w:pPr>
            <w:r>
              <w:rPr>
                <w:sz w:val="20"/>
              </w:rPr>
              <w:t>De conformidad con el artículo 71 de la Ley Orgánica del Sistema Nacional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Contratación Pública, todo contrato contendrá una cláusula relacionada con 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imponer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incumplimiento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contractual.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tendrá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sancionar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conducta del contratista por su negligencia e incumplimientos imputables a sus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obligaciones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contractuales.</w:t>
            </w:r>
          </w:p>
          <w:p w14:paraId="2849F073" w14:textId="05DA9F48" w:rsidR="00872ED2" w:rsidRDefault="00872ED2" w:rsidP="00872ED2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impondrán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día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retardo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ejecución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obligaciones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contractuales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contratista,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aplicación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multa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 1 por 1.000 del valor de la orden de compra, que se calcularán sobre 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porcentaje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obligaciones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encuentran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pendientes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ejecutarse</w:t>
            </w:r>
          </w:p>
          <w:p w14:paraId="723A10A0" w14:textId="379A40D2" w:rsidR="00872ED2" w:rsidRDefault="00872ED2" w:rsidP="00872ED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0"/>
              </w:rPr>
              <w:t>conforme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establecido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compra.</w:t>
            </w:r>
          </w:p>
        </w:tc>
      </w:tr>
      <w:tr w:rsidR="00524E8D" w14:paraId="3AF6BFD3" w14:textId="77777777" w:rsidTr="00593D9C">
        <w:trPr>
          <w:trHeight w:val="488"/>
        </w:trPr>
        <w:tc>
          <w:tcPr>
            <w:tcW w:w="3608" w:type="dxa"/>
          </w:tcPr>
          <w:p w14:paraId="55F9D892" w14:textId="370698DD" w:rsidR="00524E8D" w:rsidRDefault="00784DAF">
            <w:pPr>
              <w:pStyle w:val="TableParagraph"/>
              <w:spacing w:before="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Lugar de Entrega:</w:t>
            </w:r>
          </w:p>
        </w:tc>
        <w:tc>
          <w:tcPr>
            <w:tcW w:w="6659" w:type="dxa"/>
          </w:tcPr>
          <w:p w14:paraId="6CF62BAF" w14:textId="3540EA43" w:rsidR="00524E8D" w:rsidRDefault="00315F3D" w:rsidP="00315F3D">
            <w:pPr>
              <w:pStyle w:val="TableParagraph"/>
              <w:spacing w:line="240" w:lineRule="atLeast"/>
              <w:ind w:left="108"/>
              <w:rPr>
                <w:sz w:val="20"/>
              </w:rPr>
            </w:pPr>
            <w:r w:rsidRPr="00315F3D">
              <w:rPr>
                <w:sz w:val="20"/>
              </w:rPr>
              <w:t>Departamento M07-IDA-104 en el Proyecto Habitacional “Victoria del Sur” MZ 07 calle Álvaro</w:t>
            </w:r>
            <w:r>
              <w:rPr>
                <w:sz w:val="20"/>
              </w:rPr>
              <w:t xml:space="preserve"> </w:t>
            </w:r>
            <w:r w:rsidRPr="00315F3D">
              <w:rPr>
                <w:sz w:val="20"/>
              </w:rPr>
              <w:t>Pérez y calle Primera, barrio Turubamba de Monjas sector La Ecuatoriana</w:t>
            </w:r>
          </w:p>
        </w:tc>
      </w:tr>
      <w:tr w:rsidR="00524E8D" w14:paraId="2A39EDC4" w14:textId="77777777" w:rsidTr="00593D9C">
        <w:trPr>
          <w:trHeight w:val="1215"/>
        </w:trPr>
        <w:tc>
          <w:tcPr>
            <w:tcW w:w="3608" w:type="dxa"/>
          </w:tcPr>
          <w:p w14:paraId="25AE307D" w14:textId="77777777" w:rsidR="00524E8D" w:rsidRDefault="00524E8D">
            <w:pPr>
              <w:pStyle w:val="TableParagraph"/>
              <w:spacing w:before="4"/>
              <w:rPr>
                <w:sz w:val="21"/>
              </w:rPr>
            </w:pPr>
          </w:p>
          <w:p w14:paraId="2686FB10" w14:textId="77777777" w:rsidR="00524E8D" w:rsidRDefault="00930E38">
            <w:pPr>
              <w:pStyle w:val="TableParagraph"/>
              <w:spacing w:line="247" w:lineRule="auto"/>
              <w:ind w:left="153" w:right="1055" w:hanging="46"/>
              <w:rPr>
                <w:b/>
                <w:sz w:val="20"/>
              </w:rPr>
            </w:pPr>
            <w:r>
              <w:rPr>
                <w:b/>
                <w:sz w:val="20"/>
              </w:rPr>
              <w:t>COMUNICACIONES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ENTRE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LAS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PARTES:</w:t>
            </w:r>
          </w:p>
        </w:tc>
        <w:tc>
          <w:tcPr>
            <w:tcW w:w="6659" w:type="dxa"/>
          </w:tcPr>
          <w:p w14:paraId="235A4B83" w14:textId="77777777" w:rsidR="00524E8D" w:rsidRDefault="00930E38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Todas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comunicaciones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contratación,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excepción,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escrito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idioma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castellano.</w:t>
            </w:r>
          </w:p>
          <w:p w14:paraId="261FBA47" w14:textId="3DEBF5DA" w:rsidR="00524E8D" w:rsidRDefault="00930E38" w:rsidP="00E72360">
            <w:pPr>
              <w:pStyle w:val="TableParagraph"/>
              <w:spacing w:before="1" w:line="243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comunicaciones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también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podrán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efectuarse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través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 w:rsidR="00E72360">
              <w:rPr>
                <w:sz w:val="20"/>
              </w:rPr>
              <w:t xml:space="preserve"> </w:t>
            </w:r>
            <w:r>
              <w:rPr>
                <w:sz w:val="20"/>
              </w:rPr>
              <w:t>medios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electrónicos.</w:t>
            </w:r>
          </w:p>
        </w:tc>
      </w:tr>
      <w:tr w:rsidR="00524E8D" w14:paraId="5BDB143B" w14:textId="77777777" w:rsidTr="00593D9C">
        <w:trPr>
          <w:trHeight w:val="2438"/>
        </w:trPr>
        <w:tc>
          <w:tcPr>
            <w:tcW w:w="3608" w:type="dxa"/>
          </w:tcPr>
          <w:p w14:paraId="0B6345FB" w14:textId="5AFD6D2A" w:rsidR="00524E8D" w:rsidRDefault="00524E8D">
            <w:pPr>
              <w:pStyle w:val="TableParagraph"/>
              <w:spacing w:before="7"/>
              <w:rPr>
                <w:sz w:val="21"/>
              </w:rPr>
            </w:pPr>
          </w:p>
          <w:p w14:paraId="7A80767C" w14:textId="77777777" w:rsidR="00524E8D" w:rsidRDefault="00930E3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DOCUMENTOS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HABILITANTES:</w:t>
            </w:r>
          </w:p>
        </w:tc>
        <w:tc>
          <w:tcPr>
            <w:tcW w:w="6659" w:type="dxa"/>
          </w:tcPr>
          <w:p w14:paraId="2D4E7E1E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left="816" w:hanging="709"/>
              <w:rPr>
                <w:sz w:val="20"/>
              </w:rPr>
            </w:pPr>
            <w:r>
              <w:rPr>
                <w:sz w:val="20"/>
              </w:rPr>
              <w:t>Informe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Necesidad</w:t>
            </w:r>
          </w:p>
          <w:p w14:paraId="3748FD2C" w14:textId="1B66DD20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left="816" w:hanging="709"/>
              <w:rPr>
                <w:sz w:val="20"/>
              </w:rPr>
            </w:pPr>
            <w:r>
              <w:rPr>
                <w:sz w:val="20"/>
              </w:rPr>
              <w:t>Certificación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Catálogo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 w:rsidR="00AB05EE">
              <w:rPr>
                <w:sz w:val="20"/>
              </w:rPr>
              <w:t>CPC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restringido.</w:t>
            </w:r>
          </w:p>
          <w:p w14:paraId="06254446" w14:textId="492822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 w:line="243" w:lineRule="exact"/>
              <w:ind w:left="816" w:hanging="709"/>
              <w:rPr>
                <w:sz w:val="20"/>
              </w:rPr>
            </w:pPr>
            <w:r>
              <w:rPr>
                <w:sz w:val="20"/>
              </w:rPr>
              <w:t>Proforma</w:t>
            </w:r>
            <w:r w:rsidR="00B336AD">
              <w:rPr>
                <w:sz w:val="20"/>
              </w:rPr>
              <w:t>s</w:t>
            </w:r>
          </w:p>
          <w:p w14:paraId="5EB8E940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3" w:lineRule="exact"/>
              <w:ind w:left="816" w:hanging="709"/>
              <w:rPr>
                <w:sz w:val="20"/>
              </w:rPr>
            </w:pPr>
            <w:r>
              <w:rPr>
                <w:sz w:val="20"/>
              </w:rPr>
              <w:t>Términos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contratante.</w:t>
            </w:r>
          </w:p>
          <w:p w14:paraId="76D92273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left="816" w:hanging="709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mercado.</w:t>
            </w:r>
          </w:p>
          <w:p w14:paraId="030B8CB1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ind w:left="816" w:hanging="709"/>
              <w:rPr>
                <w:sz w:val="20"/>
              </w:rPr>
            </w:pPr>
            <w:r>
              <w:rPr>
                <w:sz w:val="20"/>
              </w:rPr>
              <w:t>Certificación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POA.</w:t>
            </w:r>
          </w:p>
          <w:p w14:paraId="6D211FF7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 w:line="243" w:lineRule="exact"/>
              <w:ind w:left="816" w:hanging="709"/>
              <w:rPr>
                <w:sz w:val="20"/>
              </w:rPr>
            </w:pPr>
            <w:r>
              <w:rPr>
                <w:sz w:val="20"/>
              </w:rPr>
              <w:t>Certificación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Presupuestaria.</w:t>
            </w:r>
          </w:p>
          <w:p w14:paraId="2AD43361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3" w:lineRule="exact"/>
              <w:ind w:left="816" w:hanging="709"/>
              <w:rPr>
                <w:sz w:val="20"/>
              </w:rPr>
            </w:pPr>
            <w:r>
              <w:rPr>
                <w:sz w:val="20"/>
              </w:rPr>
              <w:t>Certificación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PAC.</w:t>
            </w:r>
          </w:p>
          <w:p w14:paraId="29C3E954" w14:textId="77777777" w:rsidR="00524E8D" w:rsidRDefault="00930E3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0" w:lineRule="atLeast"/>
              <w:ind w:right="1362" w:hanging="680"/>
              <w:rPr>
                <w:sz w:val="20"/>
              </w:rPr>
            </w:pPr>
            <w:r>
              <w:rPr>
                <w:sz w:val="20"/>
              </w:rPr>
              <w:t>Memorando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autorización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contratación 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autorización.</w:t>
            </w:r>
          </w:p>
        </w:tc>
      </w:tr>
      <w:tr w:rsidR="00524E8D" w14:paraId="2BC33113" w14:textId="77777777" w:rsidTr="00593D9C">
        <w:trPr>
          <w:trHeight w:val="1096"/>
        </w:trPr>
        <w:tc>
          <w:tcPr>
            <w:tcW w:w="3608" w:type="dxa"/>
          </w:tcPr>
          <w:p w14:paraId="7EA3F7AB" w14:textId="77777777" w:rsidR="00524E8D" w:rsidRDefault="00524E8D">
            <w:pPr>
              <w:pStyle w:val="TableParagraph"/>
              <w:rPr>
                <w:sz w:val="20"/>
              </w:rPr>
            </w:pPr>
          </w:p>
          <w:p w14:paraId="73614BF6" w14:textId="77777777" w:rsidR="00524E8D" w:rsidRDefault="00524E8D">
            <w:pPr>
              <w:pStyle w:val="TableParagraph"/>
              <w:rPr>
                <w:sz w:val="17"/>
              </w:rPr>
            </w:pPr>
          </w:p>
          <w:p w14:paraId="76AC0B7C" w14:textId="77777777" w:rsidR="00524E8D" w:rsidRDefault="00930E38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ACEPTACIÓN:</w:t>
            </w:r>
          </w:p>
        </w:tc>
        <w:tc>
          <w:tcPr>
            <w:tcW w:w="6659" w:type="dxa"/>
          </w:tcPr>
          <w:p w14:paraId="41417C46" w14:textId="77777777" w:rsidR="00524E8D" w:rsidRDefault="00524E8D">
            <w:pPr>
              <w:pStyle w:val="TableParagraph"/>
              <w:spacing w:before="10"/>
              <w:rPr>
                <w:sz w:val="16"/>
              </w:rPr>
            </w:pPr>
          </w:p>
          <w:p w14:paraId="00C70416" w14:textId="27E77D49" w:rsidR="008D5723" w:rsidRDefault="00315F3D" w:rsidP="00315F3D">
            <w:pPr>
              <w:pStyle w:val="TableParagraph"/>
              <w:spacing w:line="243" w:lineRule="exact"/>
              <w:ind w:left="52"/>
              <w:jc w:val="both"/>
              <w:rPr>
                <w:sz w:val="20"/>
              </w:rPr>
            </w:pPr>
            <w:r w:rsidRPr="00315F3D">
              <w:rPr>
                <w:rStyle w:val="titulo-consultas-1"/>
                <w:b/>
                <w:bCs/>
              </w:rPr>
              <w:t>CASTELLANO VIERA ESTEFANIA PRISCILA</w:t>
            </w:r>
            <w:r>
              <w:rPr>
                <w:sz w:val="20"/>
              </w:rPr>
              <w:t xml:space="preserve"> </w:t>
            </w:r>
            <w:r w:rsidR="00930E38">
              <w:rPr>
                <w:sz w:val="20"/>
              </w:rPr>
              <w:t>con</w:t>
            </w:r>
            <w:r w:rsidR="00930E38">
              <w:rPr>
                <w:spacing w:val="6"/>
                <w:sz w:val="20"/>
              </w:rPr>
              <w:t xml:space="preserve"> </w:t>
            </w:r>
            <w:r w:rsidR="00930E38">
              <w:rPr>
                <w:sz w:val="20"/>
              </w:rPr>
              <w:t>número</w:t>
            </w:r>
            <w:r w:rsidR="00930E38">
              <w:rPr>
                <w:spacing w:val="6"/>
                <w:sz w:val="20"/>
              </w:rPr>
              <w:t xml:space="preserve"> </w:t>
            </w:r>
            <w:r w:rsidR="00930E38">
              <w:rPr>
                <w:sz w:val="20"/>
              </w:rPr>
              <w:t>de</w:t>
            </w:r>
            <w:r w:rsidR="00930E38">
              <w:rPr>
                <w:spacing w:val="7"/>
                <w:sz w:val="20"/>
              </w:rPr>
              <w:t xml:space="preserve"> </w:t>
            </w:r>
            <w:r w:rsidR="00930E38" w:rsidRPr="00315F3D">
              <w:rPr>
                <w:b/>
                <w:bCs/>
                <w:sz w:val="20"/>
              </w:rPr>
              <w:t>RUC</w:t>
            </w:r>
            <w:r>
              <w:rPr>
                <w:b/>
                <w:bCs/>
                <w:sz w:val="20"/>
              </w:rPr>
              <w:t xml:space="preserve"> </w:t>
            </w:r>
            <w:r w:rsidRPr="00315F3D">
              <w:rPr>
                <w:rStyle w:val="titulo-consultas-1"/>
                <w:b/>
                <w:bCs/>
              </w:rPr>
              <w:t>0502716145001</w:t>
            </w:r>
            <w:r w:rsidR="00930E38">
              <w:rPr>
                <w:sz w:val="20"/>
              </w:rPr>
              <w:t>,</w:t>
            </w:r>
            <w:r w:rsidR="00930E38">
              <w:rPr>
                <w:spacing w:val="5"/>
                <w:sz w:val="20"/>
              </w:rPr>
              <w:t xml:space="preserve"> </w:t>
            </w:r>
            <w:r w:rsidR="00930E38">
              <w:rPr>
                <w:sz w:val="20"/>
              </w:rPr>
              <w:t>certifica</w:t>
            </w:r>
            <w:r w:rsidR="00930E38">
              <w:rPr>
                <w:spacing w:val="5"/>
                <w:sz w:val="20"/>
              </w:rPr>
              <w:t xml:space="preserve"> </w:t>
            </w:r>
            <w:r w:rsidR="00930E38">
              <w:rPr>
                <w:sz w:val="20"/>
              </w:rPr>
              <w:t>e</w:t>
            </w:r>
            <w:r w:rsidR="00930E38">
              <w:rPr>
                <w:spacing w:val="4"/>
                <w:sz w:val="20"/>
              </w:rPr>
              <w:t xml:space="preserve"> </w:t>
            </w:r>
            <w:r w:rsidR="00930E38">
              <w:rPr>
                <w:sz w:val="20"/>
              </w:rPr>
              <w:t>informa</w:t>
            </w:r>
            <w:r w:rsidR="00930E38">
              <w:rPr>
                <w:spacing w:val="5"/>
                <w:sz w:val="20"/>
              </w:rPr>
              <w:t xml:space="preserve"> </w:t>
            </w:r>
            <w:r w:rsidR="00930E38">
              <w:rPr>
                <w:sz w:val="20"/>
              </w:rPr>
              <w:t>que</w:t>
            </w:r>
            <w:r w:rsidR="00930E3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los bienes</w:t>
            </w:r>
            <w:r w:rsidR="008D5723">
              <w:rPr>
                <w:sz w:val="20"/>
              </w:rPr>
              <w:t xml:space="preserve"> </w:t>
            </w:r>
            <w:r w:rsidR="00930E38">
              <w:rPr>
                <w:sz w:val="20"/>
              </w:rPr>
              <w:t>con</w:t>
            </w:r>
            <w:r w:rsidR="00930E38">
              <w:rPr>
                <w:spacing w:val="-2"/>
                <w:sz w:val="20"/>
              </w:rPr>
              <w:t xml:space="preserve"> </w:t>
            </w:r>
            <w:r w:rsidR="00930E38">
              <w:rPr>
                <w:sz w:val="20"/>
              </w:rPr>
              <w:t>l</w:t>
            </w:r>
            <w:r>
              <w:rPr>
                <w:sz w:val="20"/>
              </w:rPr>
              <w:t xml:space="preserve">as especificaciones técnicas </w:t>
            </w:r>
            <w:r w:rsidR="00930E38">
              <w:rPr>
                <w:sz w:val="20"/>
              </w:rPr>
              <w:t>establecid</w:t>
            </w:r>
            <w:r>
              <w:rPr>
                <w:sz w:val="20"/>
              </w:rPr>
              <w:t>as</w:t>
            </w:r>
            <w:r w:rsidR="00930E38">
              <w:rPr>
                <w:spacing w:val="-3"/>
                <w:sz w:val="20"/>
              </w:rPr>
              <w:t xml:space="preserve"> </w:t>
            </w:r>
            <w:r w:rsidR="00930E38">
              <w:rPr>
                <w:sz w:val="20"/>
              </w:rPr>
              <w:t>por</w:t>
            </w:r>
            <w:r w:rsidR="00930E38">
              <w:rPr>
                <w:spacing w:val="-2"/>
                <w:sz w:val="20"/>
              </w:rPr>
              <w:t xml:space="preserve"> </w:t>
            </w:r>
            <w:r w:rsidR="00930E38">
              <w:rPr>
                <w:sz w:val="20"/>
              </w:rPr>
              <w:t>la</w:t>
            </w:r>
            <w:r w:rsidR="00930E38">
              <w:rPr>
                <w:spacing w:val="-5"/>
                <w:sz w:val="20"/>
              </w:rPr>
              <w:t xml:space="preserve"> </w:t>
            </w:r>
            <w:r w:rsidR="00930E38">
              <w:rPr>
                <w:sz w:val="20"/>
              </w:rPr>
              <w:t>entidad</w:t>
            </w:r>
            <w:r w:rsidR="00930E38">
              <w:rPr>
                <w:spacing w:val="-1"/>
                <w:sz w:val="20"/>
              </w:rPr>
              <w:t xml:space="preserve"> </w:t>
            </w:r>
            <w:r w:rsidR="00930E38">
              <w:rPr>
                <w:sz w:val="20"/>
              </w:rPr>
              <w:t>contratante</w:t>
            </w:r>
            <w:r w:rsidR="00930E38">
              <w:rPr>
                <w:spacing w:val="-6"/>
                <w:sz w:val="20"/>
              </w:rPr>
              <w:t xml:space="preserve"> </w:t>
            </w:r>
            <w:r w:rsidR="007C612E">
              <w:rPr>
                <w:sz w:val="20"/>
              </w:rPr>
              <w:t xml:space="preserve">y </w:t>
            </w:r>
            <w:r w:rsidR="007C612E">
              <w:rPr>
                <w:spacing w:val="-42"/>
                <w:sz w:val="20"/>
              </w:rPr>
              <w:t>con</w:t>
            </w:r>
            <w:r w:rsidR="00930E38">
              <w:rPr>
                <w:spacing w:val="-7"/>
                <w:sz w:val="20"/>
              </w:rPr>
              <w:t xml:space="preserve"> </w:t>
            </w:r>
            <w:r w:rsidR="008861AA">
              <w:rPr>
                <w:sz w:val="20"/>
              </w:rPr>
              <w:t xml:space="preserve"> los términos </w:t>
            </w:r>
            <w:r w:rsidR="00930E38">
              <w:rPr>
                <w:spacing w:val="-6"/>
                <w:sz w:val="20"/>
              </w:rPr>
              <w:t xml:space="preserve"> </w:t>
            </w:r>
            <w:r w:rsidR="00930E38">
              <w:rPr>
                <w:sz w:val="20"/>
              </w:rPr>
              <w:t>descritas</w:t>
            </w:r>
            <w:r w:rsidR="00930E38">
              <w:rPr>
                <w:spacing w:val="-7"/>
                <w:sz w:val="20"/>
              </w:rPr>
              <w:t xml:space="preserve"> </w:t>
            </w:r>
            <w:r w:rsidR="00930E38">
              <w:rPr>
                <w:sz w:val="20"/>
              </w:rPr>
              <w:t>en</w:t>
            </w:r>
            <w:r w:rsidR="00930E38">
              <w:rPr>
                <w:spacing w:val="-6"/>
                <w:sz w:val="20"/>
              </w:rPr>
              <w:t xml:space="preserve"> </w:t>
            </w:r>
            <w:r w:rsidR="00930E38">
              <w:rPr>
                <w:sz w:val="20"/>
              </w:rPr>
              <w:t>la</w:t>
            </w:r>
            <w:r w:rsidR="00930E38">
              <w:rPr>
                <w:spacing w:val="-7"/>
                <w:sz w:val="20"/>
              </w:rPr>
              <w:t xml:space="preserve"> </w:t>
            </w:r>
            <w:r w:rsidR="00930E38">
              <w:rPr>
                <w:sz w:val="20"/>
              </w:rPr>
              <w:t>proforma</w:t>
            </w:r>
            <w:r w:rsidR="00930E38">
              <w:rPr>
                <w:spacing w:val="-6"/>
                <w:sz w:val="20"/>
              </w:rPr>
              <w:t xml:space="preserve"> </w:t>
            </w:r>
            <w:r w:rsidR="00930E38">
              <w:rPr>
                <w:sz w:val="20"/>
              </w:rPr>
              <w:t>aceptada</w:t>
            </w:r>
            <w:r w:rsidR="00930E38">
              <w:rPr>
                <w:spacing w:val="-7"/>
                <w:sz w:val="20"/>
              </w:rPr>
              <w:t xml:space="preserve"> </w:t>
            </w:r>
            <w:r w:rsidR="00930E38">
              <w:rPr>
                <w:sz w:val="20"/>
              </w:rPr>
              <w:t>por</w:t>
            </w:r>
            <w:r w:rsidR="00930E38">
              <w:rPr>
                <w:spacing w:val="-7"/>
                <w:sz w:val="20"/>
              </w:rPr>
              <w:t xml:space="preserve"> </w:t>
            </w:r>
            <w:r w:rsidR="00930E38">
              <w:rPr>
                <w:sz w:val="20"/>
              </w:rPr>
              <w:t>la</w:t>
            </w:r>
            <w:r w:rsidR="00930E38">
              <w:rPr>
                <w:spacing w:val="-7"/>
                <w:sz w:val="20"/>
              </w:rPr>
              <w:t xml:space="preserve"> </w:t>
            </w:r>
            <w:r w:rsidR="00930E38">
              <w:rPr>
                <w:sz w:val="20"/>
              </w:rPr>
              <w:t>Empresa</w:t>
            </w:r>
            <w:r w:rsidR="00930E38">
              <w:rPr>
                <w:spacing w:val="-6"/>
                <w:sz w:val="20"/>
              </w:rPr>
              <w:t xml:space="preserve"> </w:t>
            </w:r>
            <w:r w:rsidR="00930E38">
              <w:rPr>
                <w:sz w:val="20"/>
              </w:rPr>
              <w:t>Pública</w:t>
            </w:r>
            <w:r w:rsidR="008D5723">
              <w:rPr>
                <w:sz w:val="20"/>
              </w:rPr>
              <w:t xml:space="preserve"> Metropolitana Hábitat y Vivienda la misma que forma parte integrante de esta</w:t>
            </w:r>
            <w:r w:rsidR="008D5723">
              <w:rPr>
                <w:spacing w:val="1"/>
                <w:sz w:val="20"/>
              </w:rPr>
              <w:t xml:space="preserve"> </w:t>
            </w:r>
            <w:r w:rsidR="008D5723">
              <w:rPr>
                <w:sz w:val="20"/>
              </w:rPr>
              <w:t>orden</w:t>
            </w:r>
            <w:r w:rsidR="008D5723">
              <w:rPr>
                <w:spacing w:val="-1"/>
                <w:sz w:val="20"/>
              </w:rPr>
              <w:t xml:space="preserve"> </w:t>
            </w:r>
            <w:r w:rsidR="008D5723">
              <w:rPr>
                <w:sz w:val="20"/>
              </w:rPr>
              <w:t>de</w:t>
            </w:r>
            <w:r w:rsidR="008D5723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compra</w:t>
            </w:r>
            <w:r w:rsidR="008861AA">
              <w:rPr>
                <w:sz w:val="20"/>
              </w:rPr>
              <w:t>,</w:t>
            </w:r>
            <w:r w:rsidR="008D5723">
              <w:rPr>
                <w:spacing w:val="1"/>
                <w:sz w:val="20"/>
              </w:rPr>
              <w:t xml:space="preserve"> </w:t>
            </w:r>
            <w:r w:rsidR="008D5723">
              <w:rPr>
                <w:sz w:val="20"/>
              </w:rPr>
              <w:t>garantiza su calidad.</w:t>
            </w:r>
          </w:p>
          <w:p w14:paraId="57E949DB" w14:textId="6DF47856" w:rsidR="00524E8D" w:rsidRDefault="00524E8D" w:rsidP="008D5723">
            <w:pPr>
              <w:pStyle w:val="TableParagraph"/>
              <w:spacing w:line="243" w:lineRule="exact"/>
              <w:ind w:left="52"/>
              <w:rPr>
                <w:sz w:val="20"/>
              </w:rPr>
            </w:pPr>
          </w:p>
        </w:tc>
      </w:tr>
      <w:tr w:rsidR="00593D9C" w14:paraId="517AA52E" w14:textId="77777777" w:rsidTr="00593D9C">
        <w:trPr>
          <w:trHeight w:val="1096"/>
        </w:trPr>
        <w:tc>
          <w:tcPr>
            <w:tcW w:w="3608" w:type="dxa"/>
          </w:tcPr>
          <w:p w14:paraId="56E2B8E3" w14:textId="77777777" w:rsidR="00593D9C" w:rsidRDefault="00593D9C">
            <w:pPr>
              <w:pStyle w:val="TableParagraph"/>
              <w:rPr>
                <w:sz w:val="20"/>
              </w:rPr>
            </w:pPr>
          </w:p>
        </w:tc>
        <w:tc>
          <w:tcPr>
            <w:tcW w:w="6659" w:type="dxa"/>
          </w:tcPr>
          <w:p w14:paraId="251A5E9F" w14:textId="606E1A20" w:rsidR="00593D9C" w:rsidRDefault="00593D9C" w:rsidP="00593D9C">
            <w:pPr>
              <w:pStyle w:val="TableParagraph"/>
              <w:spacing w:line="216" w:lineRule="auto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Esta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 w:rsidR="00315F3D">
              <w:rPr>
                <w:sz w:val="20"/>
              </w:rPr>
              <w:t>Compra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intransferible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obliga únicamente a quien se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otorga;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quien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asume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responsabilidades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pueden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sobrevenir,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utilización indebida por parte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otras personas.</w:t>
            </w:r>
          </w:p>
          <w:p w14:paraId="7FACBD32" w14:textId="77777777" w:rsidR="00593D9C" w:rsidRDefault="00593D9C" w:rsidP="00593D9C">
            <w:pPr>
              <w:pStyle w:val="TableParagraph"/>
              <w:rPr>
                <w:sz w:val="18"/>
              </w:rPr>
            </w:pPr>
          </w:p>
          <w:p w14:paraId="20E3134A" w14:textId="77777777" w:rsidR="00593D9C" w:rsidRDefault="00593D9C" w:rsidP="00593D9C">
            <w:pPr>
              <w:pStyle w:val="TableParagraph"/>
              <w:spacing w:line="216" w:lineRule="auto"/>
              <w:ind w:left="108" w:right="102"/>
              <w:jc w:val="both"/>
              <w:rPr>
                <w:sz w:val="20"/>
              </w:rPr>
            </w:pPr>
            <w:r>
              <w:rPr>
                <w:sz w:val="20"/>
              </w:rPr>
              <w:t>La Empresa Pública Metropolitana Hábitat y Vivienda podrá dar por terminada 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orden de compra de conformidad con lo determinado el artículo 92 de la Ley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Orgánica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Nacional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Contratación Pública.</w:t>
            </w:r>
          </w:p>
          <w:p w14:paraId="4267B58E" w14:textId="77777777" w:rsidR="00593D9C" w:rsidRDefault="00593D9C" w:rsidP="00593D9C">
            <w:pPr>
              <w:pStyle w:val="TableParagraph"/>
              <w:spacing w:before="2"/>
              <w:rPr>
                <w:sz w:val="18"/>
              </w:rPr>
            </w:pPr>
          </w:p>
          <w:p w14:paraId="1FACE0DB" w14:textId="5A8A1C4D" w:rsidR="00593D9C" w:rsidRDefault="00593D9C" w:rsidP="00593D9C">
            <w:pPr>
              <w:pStyle w:val="TableParagraph"/>
              <w:spacing w:line="216" w:lineRule="auto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Esta Orden de </w:t>
            </w:r>
            <w:r w:rsidR="00315F3D">
              <w:rPr>
                <w:sz w:val="20"/>
              </w:rPr>
              <w:t>Compra</w:t>
            </w:r>
            <w:r>
              <w:rPr>
                <w:sz w:val="20"/>
              </w:rPr>
              <w:t xml:space="preserve"> no surtirá ningún efecto si la misma no se encuentra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firmada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máxima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autoridad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delegado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certificación presupuestaria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existencia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fondos.</w:t>
            </w:r>
          </w:p>
          <w:p w14:paraId="463AE3FC" w14:textId="77777777" w:rsidR="00593D9C" w:rsidRDefault="00593D9C" w:rsidP="00593D9C">
            <w:pPr>
              <w:pStyle w:val="TableParagraph"/>
              <w:spacing w:before="3"/>
              <w:rPr>
                <w:sz w:val="16"/>
              </w:rPr>
            </w:pPr>
          </w:p>
          <w:p w14:paraId="52DBB34E" w14:textId="5C491DC0" w:rsidR="00593D9C" w:rsidRDefault="00593D9C" w:rsidP="00593D9C">
            <w:pPr>
              <w:pStyle w:val="TableParagraph"/>
              <w:spacing w:before="10"/>
              <w:rPr>
                <w:sz w:val="16"/>
              </w:rPr>
            </w:pPr>
            <w:r>
              <w:rPr>
                <w:sz w:val="20"/>
              </w:rPr>
              <w:t>Las partes libre, voluntaria y expresamente declaran que conocen y aceptan 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íntegro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 expuesto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 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orden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compra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ínfima cuantía</w:t>
            </w:r>
          </w:p>
        </w:tc>
      </w:tr>
    </w:tbl>
    <w:p w14:paraId="7A3E7506" w14:textId="77777777" w:rsidR="00524E8D" w:rsidRDefault="00524E8D">
      <w:pPr>
        <w:spacing w:line="218" w:lineRule="exact"/>
        <w:rPr>
          <w:sz w:val="20"/>
        </w:rPr>
        <w:sectPr w:rsidR="00524E8D">
          <w:pgSz w:w="11900" w:h="16850"/>
          <w:pgMar w:top="440" w:right="380" w:bottom="0" w:left="460" w:header="720" w:footer="720" w:gutter="0"/>
          <w:cols w:space="720"/>
        </w:sectPr>
      </w:pPr>
    </w:p>
    <w:p w14:paraId="491C6030" w14:textId="691FBA7D" w:rsidR="00524E8D" w:rsidRDefault="00524E8D">
      <w:pPr>
        <w:pStyle w:val="Textoindependiente"/>
      </w:pPr>
    </w:p>
    <w:tbl>
      <w:tblPr>
        <w:tblStyle w:val="TableNormal"/>
        <w:tblpPr w:leftFromText="141" w:rightFromText="141" w:vertAnchor="text" w:horzAnchor="margin" w:tblpXSpec="center" w:tblpY="-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2"/>
      </w:tblGrid>
      <w:tr w:rsidR="00593D9C" w14:paraId="5919D1F6" w14:textId="77777777" w:rsidTr="00593D9C">
        <w:trPr>
          <w:trHeight w:val="661"/>
        </w:trPr>
        <w:tc>
          <w:tcPr>
            <w:tcW w:w="10492" w:type="dxa"/>
          </w:tcPr>
          <w:p w14:paraId="0A8CDD7E" w14:textId="77777777" w:rsidR="00593D9C" w:rsidRDefault="00593D9C" w:rsidP="00593D9C">
            <w:pPr>
              <w:pStyle w:val="TableParagraph"/>
              <w:tabs>
                <w:tab w:val="left" w:pos="4654"/>
                <w:tab w:val="left" w:pos="10412"/>
              </w:tabs>
              <w:spacing w:before="169"/>
              <w:ind w:left="79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BEBEBE"/>
              </w:rPr>
              <w:tab/>
              <w:t>BASE LEGAL</w:t>
            </w:r>
            <w:r>
              <w:rPr>
                <w:b/>
                <w:sz w:val="24"/>
                <w:shd w:val="clear" w:color="auto" w:fill="BEBEBE"/>
              </w:rPr>
              <w:tab/>
            </w:r>
          </w:p>
        </w:tc>
      </w:tr>
      <w:tr w:rsidR="00593D9C" w14:paraId="527CD049" w14:textId="77777777" w:rsidTr="00593D9C">
        <w:trPr>
          <w:trHeight w:val="8501"/>
        </w:trPr>
        <w:tc>
          <w:tcPr>
            <w:tcW w:w="10492" w:type="dxa"/>
          </w:tcPr>
          <w:p w14:paraId="4E98A421" w14:textId="77777777" w:rsidR="00593D9C" w:rsidRDefault="00593D9C" w:rsidP="00593D9C">
            <w:pPr>
              <w:pStyle w:val="TableParagraph"/>
              <w:spacing w:before="12"/>
              <w:rPr>
                <w:sz w:val="18"/>
              </w:rPr>
            </w:pPr>
          </w:p>
          <w:p w14:paraId="50DD770E" w14:textId="77777777" w:rsidR="00593D9C" w:rsidRDefault="00593D9C" w:rsidP="00593D9C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LEY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ORGÁNICA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SISTEMA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CONTRATACIÓN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PÚBLICA:</w:t>
            </w:r>
          </w:p>
          <w:p w14:paraId="5B2D3198" w14:textId="77777777" w:rsidR="00593D9C" w:rsidRDefault="00593D9C" w:rsidP="00593D9C">
            <w:pPr>
              <w:pStyle w:val="TableParagraph"/>
              <w:spacing w:before="4"/>
              <w:rPr>
                <w:sz w:val="18"/>
              </w:rPr>
            </w:pPr>
          </w:p>
          <w:p w14:paraId="6FD4886E" w14:textId="77777777" w:rsidR="00593D9C" w:rsidRDefault="00593D9C" w:rsidP="00593D9C">
            <w:pPr>
              <w:pStyle w:val="TableParagraph"/>
              <w:ind w:left="107" w:right="169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El Art. 52.1 establece </w:t>
            </w:r>
            <w:r>
              <w:rPr>
                <w:i/>
                <w:sz w:val="20"/>
              </w:rPr>
              <w:t>“Se podrá contratar bajo este sistema en cualquiera de los siguientes casos: (…) 2.- Las contrataciones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para la adquisición de bienes o prestación de servicios normalizados, exceptuando los de consultoría, que no consten en 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catálogo electrónico y cuya cuantía sea inferior a multiplicar el coeficiente 0,0000002 del presupuesto inicial del Estado del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correspondiente ejercicio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económico;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(…)”;</w:t>
            </w:r>
          </w:p>
          <w:p w14:paraId="4782D999" w14:textId="77777777" w:rsidR="00593D9C" w:rsidRDefault="00593D9C" w:rsidP="00593D9C">
            <w:pPr>
              <w:pStyle w:val="TableParagraph"/>
              <w:spacing w:before="11"/>
              <w:rPr>
                <w:sz w:val="19"/>
              </w:rPr>
            </w:pPr>
          </w:p>
          <w:p w14:paraId="01E2A352" w14:textId="77777777" w:rsidR="00593D9C" w:rsidRDefault="00593D9C" w:rsidP="00593D9C">
            <w:pPr>
              <w:pStyle w:val="TableParagraph"/>
              <w:ind w:left="107" w:right="93" w:firstLine="45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El artículo 71, preceptúa: </w:t>
            </w:r>
            <w:r>
              <w:rPr>
                <w:i/>
                <w:sz w:val="20"/>
              </w:rPr>
              <w:t>“Las multas se impondrán por retardo en la ejecución de las obligaciones contractuales conforme 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cronograma valorado, así como por incumplimientos de las demás obligaciones contractuales, las que se determinarán por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cada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día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retardo;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multas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calcularán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sobre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porcentaje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obligaciones que se encuentran pendientes 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ejecutarse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conforme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establecido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en el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contrato.</w:t>
            </w:r>
          </w:p>
          <w:p w14:paraId="6EA02101" w14:textId="77777777" w:rsidR="00593D9C" w:rsidRDefault="00593D9C" w:rsidP="00593D9C">
            <w:pPr>
              <w:pStyle w:val="TableParagraph"/>
              <w:spacing w:before="1"/>
              <w:rPr>
                <w:sz w:val="20"/>
              </w:rPr>
            </w:pPr>
          </w:p>
          <w:p w14:paraId="101F279E" w14:textId="77777777" w:rsidR="00593D9C" w:rsidRDefault="00593D9C" w:rsidP="00593D9C">
            <w:pPr>
              <w:pStyle w:val="TableParagraph"/>
              <w:ind w:left="107" w:right="17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En todos los casos, las multas serán impuestas por el administrador del contrato, y el fiscalizador, si lo hubiere, el o los cuales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establecerán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el incumplimiento,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fechas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y montos.</w:t>
            </w:r>
          </w:p>
          <w:p w14:paraId="163F935F" w14:textId="77777777" w:rsidR="00593D9C" w:rsidRDefault="00593D9C" w:rsidP="00593D9C">
            <w:pPr>
              <w:pStyle w:val="TableParagraph"/>
              <w:spacing w:before="12"/>
              <w:rPr>
                <w:sz w:val="18"/>
              </w:rPr>
            </w:pPr>
          </w:p>
          <w:p w14:paraId="2005551E" w14:textId="77777777" w:rsidR="00593D9C" w:rsidRDefault="00593D9C" w:rsidP="00593D9C">
            <w:pPr>
              <w:pStyle w:val="TableParagraph"/>
              <w:ind w:left="107" w:right="1059"/>
              <w:rPr>
                <w:i/>
                <w:sz w:val="20"/>
              </w:rPr>
            </w:pPr>
            <w:r>
              <w:rPr>
                <w:i/>
                <w:sz w:val="20"/>
              </w:rPr>
              <w:t>Las</w:t>
            </w:r>
            <w:r>
              <w:rPr>
                <w:i/>
                <w:spacing w:val="33"/>
                <w:sz w:val="20"/>
              </w:rPr>
              <w:t xml:space="preserve"> </w:t>
            </w:r>
            <w:r>
              <w:rPr>
                <w:i/>
                <w:sz w:val="20"/>
              </w:rPr>
              <w:t>multas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impuestas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37"/>
                <w:sz w:val="20"/>
              </w:rPr>
              <w:t xml:space="preserve"> </w:t>
            </w:r>
            <w:r>
              <w:rPr>
                <w:i/>
                <w:sz w:val="20"/>
              </w:rPr>
              <w:t>contratista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pueden</w:t>
            </w:r>
            <w:r>
              <w:rPr>
                <w:i/>
                <w:spacing w:val="32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  <w:r>
              <w:rPr>
                <w:i/>
                <w:spacing w:val="33"/>
                <w:sz w:val="20"/>
              </w:rPr>
              <w:t xml:space="preserve"> </w:t>
            </w:r>
            <w:r>
              <w:rPr>
                <w:i/>
                <w:sz w:val="20"/>
              </w:rPr>
              <w:t>impugnadas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sede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administrativa,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través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35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respectivos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recursos,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sede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judicial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 arbitral.”.</w:t>
            </w:r>
          </w:p>
          <w:p w14:paraId="079F1CD2" w14:textId="77777777" w:rsidR="00593D9C" w:rsidRDefault="00593D9C" w:rsidP="00593D9C">
            <w:pPr>
              <w:pStyle w:val="TableParagraph"/>
              <w:spacing w:before="2"/>
              <w:rPr>
                <w:sz w:val="20"/>
              </w:rPr>
            </w:pPr>
          </w:p>
          <w:p w14:paraId="7E214B40" w14:textId="77777777" w:rsidR="00593D9C" w:rsidRDefault="00593D9C" w:rsidP="00593D9C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REGLAMENTO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GENERAL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ORGÁNICA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SISTEMA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CONTRATACIÓN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PÚBLICA:</w:t>
            </w:r>
          </w:p>
          <w:p w14:paraId="5E50C179" w14:textId="77777777" w:rsidR="00593D9C" w:rsidRDefault="00593D9C" w:rsidP="00593D9C">
            <w:pPr>
              <w:pStyle w:val="TableParagraph"/>
              <w:spacing w:before="11"/>
              <w:rPr>
                <w:sz w:val="19"/>
              </w:rPr>
            </w:pPr>
          </w:p>
          <w:p w14:paraId="5B1B1619" w14:textId="77777777" w:rsidR="00593D9C" w:rsidRDefault="00593D9C" w:rsidP="00593D9C">
            <w:pPr>
              <w:pStyle w:val="TableParagraph"/>
              <w:spacing w:before="1"/>
              <w:ind w:left="107" w:right="9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Art.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149.-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“Contrataciones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ínfima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cuantía.-El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procedimiento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ínfima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cuantía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será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siguiente: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1.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unidad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requirente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entidad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contratante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justificará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requerimiento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y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levantará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las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especificaciones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técnicas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términos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referencia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contratarse;</w:t>
            </w:r>
          </w:p>
          <w:p w14:paraId="392BA070" w14:textId="77777777" w:rsidR="00593D9C" w:rsidRDefault="00593D9C" w:rsidP="00593D9C">
            <w:pPr>
              <w:pStyle w:val="TableParagraph"/>
              <w:spacing w:before="1"/>
              <w:ind w:left="107" w:right="9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2. Serán autorizadas por la máxima autoridad o su delegado, quien bajo su responsabilidad verificará que el proveedor no 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encuentre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incurso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en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ninguna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inhabilidad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prohibición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celebrar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contratos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Estado;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3.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será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necesaria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elaboración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del pliego, tampoco será necesario la publicación en el PAC, si estas contrataciones no forman parte de la planificación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institucional, ni el informe de pertinencia y favorabilidad previo a la contratación pública referido en el artículo 22.1 de la Ley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Orgánica del Sistema Nacional de Contratación Pública; 4. La entidad contratante procederá a publicar, en la herramienta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informática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habilitada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por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Servicio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Nacional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Contratación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Pública,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un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aviso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público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que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requiere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contratar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por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ínfima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cuantía,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así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como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información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contacto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y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término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presentación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proformas.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Incluirá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además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proyecto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orden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 compra a ser emitido, con base en el modelo obligatorio desarrollado por el Servicio Nacional de Contratación Pública.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entidad fijará el tiempo mínimo que deberá tener vigencia la proforma; 5. El proveedor interesado remitirá su proforma a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entidad contratante dentro del término establecido. La entidad contratante sentará una razón de las proformas recibidas.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proforma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tendrá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efectos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oferta;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6.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las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proformas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presentadas,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entidad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contratante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forma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directa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seleccionará</w:t>
            </w:r>
          </w:p>
          <w:p w14:paraId="59B6BCFB" w14:textId="77777777" w:rsidR="00593D9C" w:rsidRDefault="00593D9C" w:rsidP="00593D9C">
            <w:pPr>
              <w:pStyle w:val="TableParagraph"/>
              <w:spacing w:line="223" w:lineRule="exact"/>
              <w:ind w:left="10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al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proveedor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que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cumpla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mejor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costo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establecido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números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17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y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18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artículo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6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Ley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Orgánica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Sistema</w:t>
            </w:r>
          </w:p>
        </w:tc>
      </w:tr>
    </w:tbl>
    <w:p w14:paraId="60A2F8C3" w14:textId="77777777" w:rsidR="00524E8D" w:rsidRDefault="00524E8D">
      <w:pPr>
        <w:pStyle w:val="Textoindependiente"/>
      </w:pPr>
    </w:p>
    <w:p w14:paraId="672E3D2F" w14:textId="77777777" w:rsidR="00524E8D" w:rsidRDefault="00524E8D">
      <w:pPr>
        <w:pStyle w:val="Textoindependiente"/>
      </w:pPr>
    </w:p>
    <w:p w14:paraId="73EE26F0" w14:textId="77777777" w:rsidR="00524E8D" w:rsidRDefault="00524E8D">
      <w:pPr>
        <w:pStyle w:val="Textoindependiente"/>
      </w:pPr>
    </w:p>
    <w:p w14:paraId="1258B07D" w14:textId="77777777" w:rsidR="00524E8D" w:rsidRDefault="00524E8D">
      <w:pPr>
        <w:pStyle w:val="Textoindependiente"/>
        <w:spacing w:before="3" w:after="1"/>
        <w:rPr>
          <w:sz w:val="23"/>
        </w:rPr>
      </w:pPr>
    </w:p>
    <w:p w14:paraId="772C11DB" w14:textId="77777777" w:rsidR="00524E8D" w:rsidRDefault="00524E8D">
      <w:pPr>
        <w:spacing w:line="223" w:lineRule="exact"/>
        <w:jc w:val="both"/>
        <w:rPr>
          <w:sz w:val="20"/>
        </w:rPr>
        <w:sectPr w:rsidR="00524E8D">
          <w:pgSz w:w="11900" w:h="16850"/>
          <w:pgMar w:top="440" w:right="380" w:bottom="0" w:left="4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1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5246"/>
      </w:tblGrid>
      <w:tr w:rsidR="00593D9C" w14:paraId="6C349D2E" w14:textId="77777777" w:rsidTr="00593D9C">
        <w:trPr>
          <w:trHeight w:val="5118"/>
        </w:trPr>
        <w:tc>
          <w:tcPr>
            <w:tcW w:w="10492" w:type="dxa"/>
            <w:gridSpan w:val="2"/>
          </w:tcPr>
          <w:p w14:paraId="713E9FE7" w14:textId="77777777" w:rsidR="00593D9C" w:rsidRDefault="00593D9C" w:rsidP="00593D9C">
            <w:pPr>
              <w:pStyle w:val="TableParagraph"/>
              <w:spacing w:before="1"/>
              <w:ind w:left="107" w:right="9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Nacional de Contratación Pública, verificando que el proveedor no se encuentre incurso en inhabilidades o prohibiciones para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celebrar contratos con el Estado; 7. Con el proveedor seleccionado se suscribirá la respectiva orden de compra y se dará inicio 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su ejecución, conforme a las condiciones establecidas en la misma; 8. Para la ejecución de la orden de compra, se aplicará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normativa prevista para los contratos en general; 9. Una vez emitida la orden de compra, la información de la contratación por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ínfima cuantía deberá ser reportada obligatoriamente en el término máximo de siete (7) días en el Portal COMPRASPÚBLICAS;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y, 10. El informe trimestral al que se refiere el tercer inciso del artículo 52.1 de la Ley Orgánica del Sistema Nacional 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Contratación Pública, no será necesario que sea notificado por la entidad contratante al Servicio Nacional de Contratación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Pública,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ya que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esta información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 obtendrá directamente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 Portal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COMPRASPÚBLICAS.”.</w:t>
            </w:r>
          </w:p>
          <w:p w14:paraId="0A895B6E" w14:textId="77777777" w:rsidR="00593D9C" w:rsidRDefault="00593D9C" w:rsidP="00593D9C">
            <w:pPr>
              <w:pStyle w:val="TableParagraph"/>
              <w:spacing w:before="11"/>
              <w:rPr>
                <w:sz w:val="19"/>
              </w:rPr>
            </w:pPr>
          </w:p>
          <w:p w14:paraId="52853DD6" w14:textId="77777777" w:rsidR="00593D9C" w:rsidRPr="00A96C76" w:rsidRDefault="00593D9C" w:rsidP="00593D9C">
            <w:pPr>
              <w:pStyle w:val="TableParagraph"/>
              <w:spacing w:before="1"/>
              <w:rPr>
                <w:sz w:val="20"/>
              </w:rPr>
            </w:pPr>
          </w:p>
          <w:p w14:paraId="5CA22164" w14:textId="77777777" w:rsidR="00593D9C" w:rsidRPr="00A96C76" w:rsidRDefault="00593D9C" w:rsidP="00593D9C">
            <w:pPr>
              <w:pStyle w:val="TableParagraph"/>
              <w:spacing w:before="1"/>
              <w:rPr>
                <w:b/>
                <w:bCs/>
                <w:sz w:val="20"/>
              </w:rPr>
            </w:pPr>
            <w:r w:rsidRPr="00A96C76">
              <w:rPr>
                <w:b/>
                <w:bCs/>
                <w:sz w:val="20"/>
              </w:rPr>
              <w:t>RESOLUCIÓN Nro. R.E-SERCOP-2023-0134</w:t>
            </w:r>
          </w:p>
          <w:p w14:paraId="52E7F3AF" w14:textId="77777777" w:rsidR="00593D9C" w:rsidRDefault="00593D9C" w:rsidP="00593D9C">
            <w:pPr>
              <w:pStyle w:val="TableParagraph"/>
              <w:spacing w:before="1"/>
              <w:rPr>
                <w:sz w:val="20"/>
              </w:rPr>
            </w:pPr>
          </w:p>
          <w:p w14:paraId="277C722B" w14:textId="77777777" w:rsidR="00593D9C" w:rsidRDefault="00593D9C" w:rsidP="00593D9C">
            <w:pPr>
              <w:pStyle w:val="TableParagraph"/>
              <w:spacing w:line="244" w:lineRule="exact"/>
              <w:jc w:val="both"/>
              <w:rPr>
                <w:i/>
                <w:sz w:val="20"/>
              </w:rPr>
            </w:pPr>
            <w:r w:rsidRPr="00A96C76">
              <w:rPr>
                <w:i/>
                <w:sz w:val="20"/>
              </w:rPr>
              <w:t>Artículo 198.- Proformas.- Una vez publicada la necesidad de ínfima cuantía en el portal</w:t>
            </w:r>
            <w:r>
              <w:rPr>
                <w:i/>
                <w:sz w:val="20"/>
              </w:rPr>
              <w:t xml:space="preserve"> </w:t>
            </w:r>
            <w:r w:rsidRPr="00A96C76">
              <w:rPr>
                <w:i/>
                <w:sz w:val="20"/>
              </w:rPr>
              <w:t>COMPRASPÚBLICAS, la entidad contratante podrá continuar con el proceso incluso si hubiere</w:t>
            </w:r>
            <w:r>
              <w:rPr>
                <w:i/>
                <w:sz w:val="20"/>
              </w:rPr>
              <w:t xml:space="preserve"> </w:t>
            </w:r>
            <w:r w:rsidRPr="00A96C76">
              <w:rPr>
                <w:i/>
                <w:sz w:val="20"/>
              </w:rPr>
              <w:t>recibido una sola proforma</w:t>
            </w:r>
          </w:p>
        </w:tc>
      </w:tr>
      <w:tr w:rsidR="00593D9C" w14:paraId="079210C5" w14:textId="77777777" w:rsidTr="00593D9C">
        <w:trPr>
          <w:trHeight w:val="232"/>
        </w:trPr>
        <w:tc>
          <w:tcPr>
            <w:tcW w:w="5246" w:type="dxa"/>
          </w:tcPr>
          <w:p w14:paraId="397EEB71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551B2019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0CAB34F4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 w:rsidRPr="003D4548">
              <w:rPr>
                <w:rFonts w:asciiTheme="minorHAnsi" w:hAnsiTheme="minorHAnsi" w:cstheme="minorHAnsi"/>
                <w:b/>
                <w:bCs/>
                <w:szCs w:val="32"/>
              </w:rPr>
              <w:t>MAXIMA AUTORIDAD O DELEGADO</w:t>
            </w:r>
          </w:p>
          <w:p w14:paraId="1F1B2E43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70CA8DF7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25B51D77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303824E4" w14:textId="571CC4A1" w:rsidR="00593D9C" w:rsidRDefault="00B9408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Cs w:val="32"/>
              </w:rPr>
              <w:t>XXXXXXX</w:t>
            </w:r>
          </w:p>
          <w:p w14:paraId="3734D4CD" w14:textId="2E90EF11" w:rsidR="00593D9C" w:rsidRPr="004B0E56" w:rsidRDefault="00E72360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 w:rsidRPr="00E72360">
              <w:rPr>
                <w:rFonts w:asciiTheme="minorHAnsi" w:hAnsiTheme="minorHAnsi" w:cstheme="minorHAnsi"/>
                <w:b/>
                <w:bCs/>
                <w:szCs w:val="32"/>
              </w:rPr>
              <w:t xml:space="preserve">DIRECTOR </w:t>
            </w:r>
            <w:r w:rsidR="00315F3D">
              <w:rPr>
                <w:rFonts w:asciiTheme="minorHAnsi" w:hAnsiTheme="minorHAnsi" w:cstheme="minorHAnsi"/>
                <w:b/>
                <w:bCs/>
                <w:szCs w:val="32"/>
              </w:rPr>
              <w:t xml:space="preserve">DE </w:t>
            </w:r>
            <w:r w:rsidR="00B9408C">
              <w:rPr>
                <w:rFonts w:asciiTheme="minorHAnsi" w:hAnsiTheme="minorHAnsi" w:cstheme="minorHAnsi"/>
                <w:b/>
                <w:bCs/>
                <w:szCs w:val="32"/>
              </w:rPr>
              <w:t>XXXXXXX</w:t>
            </w:r>
          </w:p>
          <w:p w14:paraId="00D49784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Cs w:val="32"/>
              </w:rPr>
              <w:t>Empresa Pública Metropolitana de Habitat y Vivienda</w:t>
            </w:r>
          </w:p>
          <w:p w14:paraId="76C54AA9" w14:textId="77777777" w:rsidR="00593D9C" w:rsidRPr="003D4548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Cs w:val="32"/>
              </w:rPr>
              <w:t xml:space="preserve">RUC: 1768155740001 </w:t>
            </w:r>
          </w:p>
          <w:p w14:paraId="09CE3FF1" w14:textId="77777777" w:rsidR="00593D9C" w:rsidRPr="003D4548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4877BA05" w14:textId="77777777" w:rsidR="00593D9C" w:rsidRPr="003D4548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</w:tc>
        <w:tc>
          <w:tcPr>
            <w:tcW w:w="5246" w:type="dxa"/>
          </w:tcPr>
          <w:p w14:paraId="342837DF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05F428A0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02C747F6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 w:rsidRPr="003D4548">
              <w:rPr>
                <w:rFonts w:asciiTheme="minorHAnsi" w:hAnsiTheme="minorHAnsi" w:cstheme="minorHAnsi"/>
                <w:b/>
                <w:bCs/>
                <w:szCs w:val="32"/>
              </w:rPr>
              <w:t>CONTRATISTA</w:t>
            </w:r>
          </w:p>
          <w:p w14:paraId="322066EF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2019AC01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13E8704B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4C20B116" w14:textId="77777777" w:rsidR="00593D9C" w:rsidRDefault="00593D9C" w:rsidP="00593D9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</w:p>
          <w:p w14:paraId="54B169E2" w14:textId="5D09A6B2" w:rsidR="00B9408C" w:rsidRDefault="00B9408C" w:rsidP="00865804">
            <w:pPr>
              <w:pStyle w:val="TableParagraph"/>
              <w:spacing w:line="243" w:lineRule="exact"/>
              <w:ind w:left="52"/>
              <w:jc w:val="center"/>
              <w:rPr>
                <w:rStyle w:val="titulo-consultas-1"/>
              </w:rPr>
            </w:pPr>
            <w:r>
              <w:rPr>
                <w:rStyle w:val="titulo-consultas-1"/>
              </w:rPr>
              <w:t>XXXXX</w:t>
            </w:r>
          </w:p>
          <w:p w14:paraId="2EA19306" w14:textId="7657C245" w:rsidR="00593D9C" w:rsidRPr="003D4548" w:rsidRDefault="00593D9C" w:rsidP="00865804">
            <w:pPr>
              <w:pStyle w:val="TableParagraph"/>
              <w:spacing w:line="243" w:lineRule="exact"/>
              <w:ind w:left="52"/>
              <w:jc w:val="center"/>
              <w:rPr>
                <w:rFonts w:asciiTheme="minorHAnsi" w:hAnsiTheme="minorHAnsi" w:cstheme="minorHAnsi"/>
                <w:b/>
                <w:bCs/>
                <w:szCs w:val="32"/>
              </w:rPr>
            </w:pPr>
            <w:r w:rsidRPr="00315F3D">
              <w:rPr>
                <w:b/>
                <w:bCs/>
                <w:szCs w:val="24"/>
              </w:rPr>
              <w:t>RUC:</w:t>
            </w:r>
            <w:r w:rsidRPr="00315F3D">
              <w:rPr>
                <w:b/>
                <w:bCs/>
                <w:spacing w:val="62"/>
                <w:szCs w:val="24"/>
              </w:rPr>
              <w:t xml:space="preserve"> </w:t>
            </w:r>
            <w:r w:rsidR="00B9408C">
              <w:rPr>
                <w:rStyle w:val="titulo-consultas-1"/>
                <w:b/>
                <w:bCs/>
              </w:rPr>
              <w:t>XXXXXX</w:t>
            </w:r>
          </w:p>
        </w:tc>
      </w:tr>
    </w:tbl>
    <w:p w14:paraId="70B5FA43" w14:textId="7CA8D6EB" w:rsidR="00524E8D" w:rsidRDefault="00524E8D">
      <w:pPr>
        <w:pStyle w:val="Textoindependiente"/>
      </w:pPr>
    </w:p>
    <w:p w14:paraId="104ED859" w14:textId="57000D8E" w:rsidR="00524E8D" w:rsidRDefault="00524E8D">
      <w:pPr>
        <w:pStyle w:val="Textoindependiente"/>
      </w:pPr>
    </w:p>
    <w:p w14:paraId="3BCE997C" w14:textId="77777777" w:rsidR="00524E8D" w:rsidRDefault="00524E8D">
      <w:pPr>
        <w:pStyle w:val="Textoindependiente"/>
      </w:pPr>
    </w:p>
    <w:p w14:paraId="7FE30B00" w14:textId="77777777" w:rsidR="00524E8D" w:rsidRDefault="00524E8D">
      <w:pPr>
        <w:pStyle w:val="Textoindependiente"/>
      </w:pPr>
    </w:p>
    <w:p w14:paraId="442A00DA" w14:textId="77777777" w:rsidR="00524E8D" w:rsidRDefault="00524E8D">
      <w:pPr>
        <w:pStyle w:val="Textoindependiente"/>
        <w:spacing w:before="3" w:after="1"/>
        <w:rPr>
          <w:sz w:val="23"/>
        </w:rPr>
      </w:pPr>
    </w:p>
    <w:p w14:paraId="7A712411" w14:textId="77777777" w:rsidR="00F44505" w:rsidRDefault="00F44505"/>
    <w:sectPr w:rsidR="00F44505">
      <w:pgSz w:w="11900" w:h="16850"/>
      <w:pgMar w:top="440" w:right="3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3177" w14:textId="77777777" w:rsidR="00593D9C" w:rsidRDefault="00593D9C" w:rsidP="00593D9C">
      <w:r>
        <w:separator/>
      </w:r>
    </w:p>
  </w:endnote>
  <w:endnote w:type="continuationSeparator" w:id="0">
    <w:p w14:paraId="50ABAFE1" w14:textId="77777777" w:rsidR="00593D9C" w:rsidRDefault="00593D9C" w:rsidP="0059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FE23E" w14:textId="77777777" w:rsidR="00593D9C" w:rsidRDefault="00593D9C" w:rsidP="00593D9C">
      <w:r>
        <w:separator/>
      </w:r>
    </w:p>
  </w:footnote>
  <w:footnote w:type="continuationSeparator" w:id="0">
    <w:p w14:paraId="0D61C725" w14:textId="77777777" w:rsidR="00593D9C" w:rsidRDefault="00593D9C" w:rsidP="0059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BA752" w14:textId="0B97AA50" w:rsidR="00593D9C" w:rsidRDefault="00593D9C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272968C0" wp14:editId="739338D3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7277100" cy="10765297"/>
          <wp:effectExtent l="0" t="0" r="0" b="0"/>
          <wp:wrapNone/>
          <wp:docPr id="1672646536" name="Imagen 1672646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0" cy="10765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F89DCF" w14:textId="77777777" w:rsidR="00593D9C" w:rsidRDefault="00593D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160CF"/>
    <w:multiLevelType w:val="hybridMultilevel"/>
    <w:tmpl w:val="4320722E"/>
    <w:lvl w:ilvl="0" w:tplc="EE74902A">
      <w:numFmt w:val="bullet"/>
      <w:lvlText w:val="-"/>
      <w:lvlJc w:val="left"/>
      <w:pPr>
        <w:ind w:left="285" w:hanging="99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2A14B5E8">
      <w:numFmt w:val="bullet"/>
      <w:lvlText w:val="•"/>
      <w:lvlJc w:val="left"/>
      <w:pPr>
        <w:ind w:left="1257" w:hanging="99"/>
      </w:pPr>
      <w:rPr>
        <w:rFonts w:hint="default"/>
        <w:lang w:val="es-ES" w:eastAsia="en-US" w:bidi="ar-SA"/>
      </w:rPr>
    </w:lvl>
    <w:lvl w:ilvl="2" w:tplc="F8FEBEFC">
      <w:numFmt w:val="bullet"/>
      <w:lvlText w:val="•"/>
      <w:lvlJc w:val="left"/>
      <w:pPr>
        <w:ind w:left="2235" w:hanging="99"/>
      </w:pPr>
      <w:rPr>
        <w:rFonts w:hint="default"/>
        <w:lang w:val="es-ES" w:eastAsia="en-US" w:bidi="ar-SA"/>
      </w:rPr>
    </w:lvl>
    <w:lvl w:ilvl="3" w:tplc="4BA2EB8C">
      <w:numFmt w:val="bullet"/>
      <w:lvlText w:val="•"/>
      <w:lvlJc w:val="left"/>
      <w:pPr>
        <w:ind w:left="3213" w:hanging="99"/>
      </w:pPr>
      <w:rPr>
        <w:rFonts w:hint="default"/>
        <w:lang w:val="es-ES" w:eastAsia="en-US" w:bidi="ar-SA"/>
      </w:rPr>
    </w:lvl>
    <w:lvl w:ilvl="4" w:tplc="DD92BE60">
      <w:numFmt w:val="bullet"/>
      <w:lvlText w:val="•"/>
      <w:lvlJc w:val="left"/>
      <w:pPr>
        <w:ind w:left="4191" w:hanging="99"/>
      </w:pPr>
      <w:rPr>
        <w:rFonts w:hint="default"/>
        <w:lang w:val="es-ES" w:eastAsia="en-US" w:bidi="ar-SA"/>
      </w:rPr>
    </w:lvl>
    <w:lvl w:ilvl="5" w:tplc="21D6686E">
      <w:numFmt w:val="bullet"/>
      <w:lvlText w:val="•"/>
      <w:lvlJc w:val="left"/>
      <w:pPr>
        <w:ind w:left="5169" w:hanging="99"/>
      </w:pPr>
      <w:rPr>
        <w:rFonts w:hint="default"/>
        <w:lang w:val="es-ES" w:eastAsia="en-US" w:bidi="ar-SA"/>
      </w:rPr>
    </w:lvl>
    <w:lvl w:ilvl="6" w:tplc="AB36DDC0">
      <w:numFmt w:val="bullet"/>
      <w:lvlText w:val="•"/>
      <w:lvlJc w:val="left"/>
      <w:pPr>
        <w:ind w:left="6147" w:hanging="99"/>
      </w:pPr>
      <w:rPr>
        <w:rFonts w:hint="default"/>
        <w:lang w:val="es-ES" w:eastAsia="en-US" w:bidi="ar-SA"/>
      </w:rPr>
    </w:lvl>
    <w:lvl w:ilvl="7" w:tplc="D18207B2">
      <w:numFmt w:val="bullet"/>
      <w:lvlText w:val="•"/>
      <w:lvlJc w:val="left"/>
      <w:pPr>
        <w:ind w:left="7125" w:hanging="99"/>
      </w:pPr>
      <w:rPr>
        <w:rFonts w:hint="default"/>
        <w:lang w:val="es-ES" w:eastAsia="en-US" w:bidi="ar-SA"/>
      </w:rPr>
    </w:lvl>
    <w:lvl w:ilvl="8" w:tplc="7B0C032E">
      <w:numFmt w:val="bullet"/>
      <w:lvlText w:val="•"/>
      <w:lvlJc w:val="left"/>
      <w:pPr>
        <w:ind w:left="8103" w:hanging="99"/>
      </w:pPr>
      <w:rPr>
        <w:rFonts w:hint="default"/>
        <w:lang w:val="es-ES" w:eastAsia="en-US" w:bidi="ar-SA"/>
      </w:rPr>
    </w:lvl>
  </w:abstractNum>
  <w:abstractNum w:abstractNumId="1" w15:restartNumberingAfterBreak="0">
    <w:nsid w:val="0C3F6E71"/>
    <w:multiLevelType w:val="hybridMultilevel"/>
    <w:tmpl w:val="547A5D50"/>
    <w:lvl w:ilvl="0" w:tplc="52FCE4A6">
      <w:numFmt w:val="bullet"/>
      <w:lvlText w:val="•"/>
      <w:lvlJc w:val="left"/>
      <w:pPr>
        <w:ind w:left="108" w:hanging="708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5E347F7E">
      <w:numFmt w:val="bullet"/>
      <w:lvlText w:val="•"/>
      <w:lvlJc w:val="left"/>
      <w:pPr>
        <w:ind w:left="769" w:hanging="708"/>
      </w:pPr>
      <w:rPr>
        <w:rFonts w:hint="default"/>
        <w:lang w:val="es-ES" w:eastAsia="en-US" w:bidi="ar-SA"/>
      </w:rPr>
    </w:lvl>
    <w:lvl w:ilvl="2" w:tplc="9E2C71C6">
      <w:numFmt w:val="bullet"/>
      <w:lvlText w:val="•"/>
      <w:lvlJc w:val="left"/>
      <w:pPr>
        <w:ind w:left="1439" w:hanging="708"/>
      </w:pPr>
      <w:rPr>
        <w:rFonts w:hint="default"/>
        <w:lang w:val="es-ES" w:eastAsia="en-US" w:bidi="ar-SA"/>
      </w:rPr>
    </w:lvl>
    <w:lvl w:ilvl="3" w:tplc="37E249E2">
      <w:numFmt w:val="bullet"/>
      <w:lvlText w:val="•"/>
      <w:lvlJc w:val="left"/>
      <w:pPr>
        <w:ind w:left="2108" w:hanging="708"/>
      </w:pPr>
      <w:rPr>
        <w:rFonts w:hint="default"/>
        <w:lang w:val="es-ES" w:eastAsia="en-US" w:bidi="ar-SA"/>
      </w:rPr>
    </w:lvl>
    <w:lvl w:ilvl="4" w:tplc="F9F84722">
      <w:numFmt w:val="bullet"/>
      <w:lvlText w:val="•"/>
      <w:lvlJc w:val="left"/>
      <w:pPr>
        <w:ind w:left="2778" w:hanging="708"/>
      </w:pPr>
      <w:rPr>
        <w:rFonts w:hint="default"/>
        <w:lang w:val="es-ES" w:eastAsia="en-US" w:bidi="ar-SA"/>
      </w:rPr>
    </w:lvl>
    <w:lvl w:ilvl="5" w:tplc="3F90DAAE">
      <w:numFmt w:val="bullet"/>
      <w:lvlText w:val="•"/>
      <w:lvlJc w:val="left"/>
      <w:pPr>
        <w:ind w:left="3447" w:hanging="708"/>
      </w:pPr>
      <w:rPr>
        <w:rFonts w:hint="default"/>
        <w:lang w:val="es-ES" w:eastAsia="en-US" w:bidi="ar-SA"/>
      </w:rPr>
    </w:lvl>
    <w:lvl w:ilvl="6" w:tplc="E9BA346E">
      <w:numFmt w:val="bullet"/>
      <w:lvlText w:val="•"/>
      <w:lvlJc w:val="left"/>
      <w:pPr>
        <w:ind w:left="4117" w:hanging="708"/>
      </w:pPr>
      <w:rPr>
        <w:rFonts w:hint="default"/>
        <w:lang w:val="es-ES" w:eastAsia="en-US" w:bidi="ar-SA"/>
      </w:rPr>
    </w:lvl>
    <w:lvl w:ilvl="7" w:tplc="B364780E">
      <w:numFmt w:val="bullet"/>
      <w:lvlText w:val="•"/>
      <w:lvlJc w:val="left"/>
      <w:pPr>
        <w:ind w:left="4786" w:hanging="708"/>
      </w:pPr>
      <w:rPr>
        <w:rFonts w:hint="default"/>
        <w:lang w:val="es-ES" w:eastAsia="en-US" w:bidi="ar-SA"/>
      </w:rPr>
    </w:lvl>
    <w:lvl w:ilvl="8" w:tplc="25EACB28">
      <w:numFmt w:val="bullet"/>
      <w:lvlText w:val="•"/>
      <w:lvlJc w:val="left"/>
      <w:pPr>
        <w:ind w:left="5456" w:hanging="708"/>
      </w:pPr>
      <w:rPr>
        <w:rFonts w:hint="default"/>
        <w:lang w:val="es-ES" w:eastAsia="en-US" w:bidi="ar-SA"/>
      </w:rPr>
    </w:lvl>
  </w:abstractNum>
  <w:abstractNum w:abstractNumId="2" w15:restartNumberingAfterBreak="0">
    <w:nsid w:val="165439DA"/>
    <w:multiLevelType w:val="hybridMultilevel"/>
    <w:tmpl w:val="2C6EC934"/>
    <w:lvl w:ilvl="0" w:tplc="47A05D50">
      <w:start w:val="1"/>
      <w:numFmt w:val="decimal"/>
      <w:lvlText w:val="%1."/>
      <w:lvlJc w:val="left"/>
      <w:pPr>
        <w:ind w:left="107" w:hanging="193"/>
        <w:jc w:val="left"/>
      </w:pPr>
      <w:rPr>
        <w:rFonts w:ascii="Calibri" w:eastAsia="Calibri" w:hAnsi="Calibri" w:cs="Calibri" w:hint="default"/>
        <w:i/>
        <w:iCs/>
        <w:w w:val="99"/>
        <w:sz w:val="20"/>
        <w:szCs w:val="20"/>
        <w:lang w:val="es-ES" w:eastAsia="en-US" w:bidi="ar-SA"/>
      </w:rPr>
    </w:lvl>
    <w:lvl w:ilvl="1" w:tplc="57D030D4">
      <w:numFmt w:val="bullet"/>
      <w:lvlText w:val="•"/>
      <w:lvlJc w:val="left"/>
      <w:pPr>
        <w:ind w:left="1138" w:hanging="193"/>
      </w:pPr>
      <w:rPr>
        <w:rFonts w:hint="default"/>
        <w:lang w:val="es-ES" w:eastAsia="en-US" w:bidi="ar-SA"/>
      </w:rPr>
    </w:lvl>
    <w:lvl w:ilvl="2" w:tplc="8AD22AD4">
      <w:numFmt w:val="bullet"/>
      <w:lvlText w:val="•"/>
      <w:lvlJc w:val="left"/>
      <w:pPr>
        <w:ind w:left="2176" w:hanging="193"/>
      </w:pPr>
      <w:rPr>
        <w:rFonts w:hint="default"/>
        <w:lang w:val="es-ES" w:eastAsia="en-US" w:bidi="ar-SA"/>
      </w:rPr>
    </w:lvl>
    <w:lvl w:ilvl="3" w:tplc="7F6EFB5C">
      <w:numFmt w:val="bullet"/>
      <w:lvlText w:val="•"/>
      <w:lvlJc w:val="left"/>
      <w:pPr>
        <w:ind w:left="3214" w:hanging="193"/>
      </w:pPr>
      <w:rPr>
        <w:rFonts w:hint="default"/>
        <w:lang w:val="es-ES" w:eastAsia="en-US" w:bidi="ar-SA"/>
      </w:rPr>
    </w:lvl>
    <w:lvl w:ilvl="4" w:tplc="AB6A9588">
      <w:numFmt w:val="bullet"/>
      <w:lvlText w:val="•"/>
      <w:lvlJc w:val="left"/>
      <w:pPr>
        <w:ind w:left="4252" w:hanging="193"/>
      </w:pPr>
      <w:rPr>
        <w:rFonts w:hint="default"/>
        <w:lang w:val="es-ES" w:eastAsia="en-US" w:bidi="ar-SA"/>
      </w:rPr>
    </w:lvl>
    <w:lvl w:ilvl="5" w:tplc="E79865F8">
      <w:numFmt w:val="bullet"/>
      <w:lvlText w:val="•"/>
      <w:lvlJc w:val="left"/>
      <w:pPr>
        <w:ind w:left="5291" w:hanging="193"/>
      </w:pPr>
      <w:rPr>
        <w:rFonts w:hint="default"/>
        <w:lang w:val="es-ES" w:eastAsia="en-US" w:bidi="ar-SA"/>
      </w:rPr>
    </w:lvl>
    <w:lvl w:ilvl="6" w:tplc="5172F0E8">
      <w:numFmt w:val="bullet"/>
      <w:lvlText w:val="•"/>
      <w:lvlJc w:val="left"/>
      <w:pPr>
        <w:ind w:left="6329" w:hanging="193"/>
      </w:pPr>
      <w:rPr>
        <w:rFonts w:hint="default"/>
        <w:lang w:val="es-ES" w:eastAsia="en-US" w:bidi="ar-SA"/>
      </w:rPr>
    </w:lvl>
    <w:lvl w:ilvl="7" w:tplc="77C6445C">
      <w:numFmt w:val="bullet"/>
      <w:lvlText w:val="•"/>
      <w:lvlJc w:val="left"/>
      <w:pPr>
        <w:ind w:left="7367" w:hanging="193"/>
      </w:pPr>
      <w:rPr>
        <w:rFonts w:hint="default"/>
        <w:lang w:val="es-ES" w:eastAsia="en-US" w:bidi="ar-SA"/>
      </w:rPr>
    </w:lvl>
    <w:lvl w:ilvl="8" w:tplc="01AEDB90">
      <w:numFmt w:val="bullet"/>
      <w:lvlText w:val="•"/>
      <w:lvlJc w:val="left"/>
      <w:pPr>
        <w:ind w:left="8405" w:hanging="193"/>
      </w:pPr>
      <w:rPr>
        <w:rFonts w:hint="default"/>
        <w:lang w:val="es-ES" w:eastAsia="en-US" w:bidi="ar-SA"/>
      </w:rPr>
    </w:lvl>
  </w:abstractNum>
  <w:abstractNum w:abstractNumId="3" w15:restartNumberingAfterBreak="0">
    <w:nsid w:val="227A5CDC"/>
    <w:multiLevelType w:val="hybridMultilevel"/>
    <w:tmpl w:val="5D3A0DDA"/>
    <w:lvl w:ilvl="0" w:tplc="DEB0A88C">
      <w:start w:val="1"/>
      <w:numFmt w:val="lowerLetter"/>
      <w:lvlText w:val="%1)"/>
      <w:lvlJc w:val="left"/>
      <w:pPr>
        <w:ind w:left="244" w:hanging="572"/>
        <w:jc w:val="right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93C8CD12">
      <w:numFmt w:val="bullet"/>
      <w:lvlText w:val="•"/>
      <w:lvlJc w:val="left"/>
      <w:pPr>
        <w:ind w:left="1263" w:hanging="572"/>
      </w:pPr>
      <w:rPr>
        <w:rFonts w:hint="default"/>
        <w:lang w:val="es-ES" w:eastAsia="en-US" w:bidi="ar-SA"/>
      </w:rPr>
    </w:lvl>
    <w:lvl w:ilvl="2" w:tplc="E1FACDF4">
      <w:numFmt w:val="bullet"/>
      <w:lvlText w:val="•"/>
      <w:lvlJc w:val="left"/>
      <w:pPr>
        <w:ind w:left="2287" w:hanging="572"/>
      </w:pPr>
      <w:rPr>
        <w:rFonts w:hint="default"/>
        <w:lang w:val="es-ES" w:eastAsia="en-US" w:bidi="ar-SA"/>
      </w:rPr>
    </w:lvl>
    <w:lvl w:ilvl="3" w:tplc="9AD69D28">
      <w:numFmt w:val="bullet"/>
      <w:lvlText w:val="•"/>
      <w:lvlJc w:val="left"/>
      <w:pPr>
        <w:ind w:left="3311" w:hanging="572"/>
      </w:pPr>
      <w:rPr>
        <w:rFonts w:hint="default"/>
        <w:lang w:val="es-ES" w:eastAsia="en-US" w:bidi="ar-SA"/>
      </w:rPr>
    </w:lvl>
    <w:lvl w:ilvl="4" w:tplc="78F6D5B6">
      <w:numFmt w:val="bullet"/>
      <w:lvlText w:val="•"/>
      <w:lvlJc w:val="left"/>
      <w:pPr>
        <w:ind w:left="4335" w:hanging="572"/>
      </w:pPr>
      <w:rPr>
        <w:rFonts w:hint="default"/>
        <w:lang w:val="es-ES" w:eastAsia="en-US" w:bidi="ar-SA"/>
      </w:rPr>
    </w:lvl>
    <w:lvl w:ilvl="5" w:tplc="5FF250AA">
      <w:numFmt w:val="bullet"/>
      <w:lvlText w:val="•"/>
      <w:lvlJc w:val="left"/>
      <w:pPr>
        <w:ind w:left="5359" w:hanging="572"/>
      </w:pPr>
      <w:rPr>
        <w:rFonts w:hint="default"/>
        <w:lang w:val="es-ES" w:eastAsia="en-US" w:bidi="ar-SA"/>
      </w:rPr>
    </w:lvl>
    <w:lvl w:ilvl="6" w:tplc="F1DAF508">
      <w:numFmt w:val="bullet"/>
      <w:lvlText w:val="•"/>
      <w:lvlJc w:val="left"/>
      <w:pPr>
        <w:ind w:left="6383" w:hanging="572"/>
      </w:pPr>
      <w:rPr>
        <w:rFonts w:hint="default"/>
        <w:lang w:val="es-ES" w:eastAsia="en-US" w:bidi="ar-SA"/>
      </w:rPr>
    </w:lvl>
    <w:lvl w:ilvl="7" w:tplc="BB8A475C">
      <w:numFmt w:val="bullet"/>
      <w:lvlText w:val="•"/>
      <w:lvlJc w:val="left"/>
      <w:pPr>
        <w:ind w:left="7407" w:hanging="572"/>
      </w:pPr>
      <w:rPr>
        <w:rFonts w:hint="default"/>
        <w:lang w:val="es-ES" w:eastAsia="en-US" w:bidi="ar-SA"/>
      </w:rPr>
    </w:lvl>
    <w:lvl w:ilvl="8" w:tplc="2B78F618">
      <w:numFmt w:val="bullet"/>
      <w:lvlText w:val="•"/>
      <w:lvlJc w:val="left"/>
      <w:pPr>
        <w:ind w:left="8431" w:hanging="572"/>
      </w:pPr>
      <w:rPr>
        <w:rFonts w:hint="default"/>
        <w:lang w:val="es-ES" w:eastAsia="en-US" w:bidi="ar-SA"/>
      </w:rPr>
    </w:lvl>
  </w:abstractNum>
  <w:abstractNum w:abstractNumId="4" w15:restartNumberingAfterBreak="0">
    <w:nsid w:val="2B8D68C3"/>
    <w:multiLevelType w:val="hybridMultilevel"/>
    <w:tmpl w:val="C184737A"/>
    <w:lvl w:ilvl="0" w:tplc="680ADF16">
      <w:numFmt w:val="bullet"/>
      <w:lvlText w:val="•"/>
      <w:lvlJc w:val="left"/>
      <w:pPr>
        <w:ind w:left="108" w:hanging="708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F1749BF6">
      <w:numFmt w:val="bullet"/>
      <w:lvlText w:val="•"/>
      <w:lvlJc w:val="left"/>
      <w:pPr>
        <w:ind w:left="769" w:hanging="708"/>
      </w:pPr>
      <w:rPr>
        <w:rFonts w:hint="default"/>
        <w:lang w:val="es-ES" w:eastAsia="en-US" w:bidi="ar-SA"/>
      </w:rPr>
    </w:lvl>
    <w:lvl w:ilvl="2" w:tplc="B0287C22">
      <w:numFmt w:val="bullet"/>
      <w:lvlText w:val="•"/>
      <w:lvlJc w:val="left"/>
      <w:pPr>
        <w:ind w:left="1439" w:hanging="708"/>
      </w:pPr>
      <w:rPr>
        <w:rFonts w:hint="default"/>
        <w:lang w:val="es-ES" w:eastAsia="en-US" w:bidi="ar-SA"/>
      </w:rPr>
    </w:lvl>
    <w:lvl w:ilvl="3" w:tplc="C1CAD338">
      <w:numFmt w:val="bullet"/>
      <w:lvlText w:val="•"/>
      <w:lvlJc w:val="left"/>
      <w:pPr>
        <w:ind w:left="2108" w:hanging="708"/>
      </w:pPr>
      <w:rPr>
        <w:rFonts w:hint="default"/>
        <w:lang w:val="es-ES" w:eastAsia="en-US" w:bidi="ar-SA"/>
      </w:rPr>
    </w:lvl>
    <w:lvl w:ilvl="4" w:tplc="A54A7460">
      <w:numFmt w:val="bullet"/>
      <w:lvlText w:val="•"/>
      <w:lvlJc w:val="left"/>
      <w:pPr>
        <w:ind w:left="2778" w:hanging="708"/>
      </w:pPr>
      <w:rPr>
        <w:rFonts w:hint="default"/>
        <w:lang w:val="es-ES" w:eastAsia="en-US" w:bidi="ar-SA"/>
      </w:rPr>
    </w:lvl>
    <w:lvl w:ilvl="5" w:tplc="F04E72C8">
      <w:numFmt w:val="bullet"/>
      <w:lvlText w:val="•"/>
      <w:lvlJc w:val="left"/>
      <w:pPr>
        <w:ind w:left="3447" w:hanging="708"/>
      </w:pPr>
      <w:rPr>
        <w:rFonts w:hint="default"/>
        <w:lang w:val="es-ES" w:eastAsia="en-US" w:bidi="ar-SA"/>
      </w:rPr>
    </w:lvl>
    <w:lvl w:ilvl="6" w:tplc="E52EBF30">
      <w:numFmt w:val="bullet"/>
      <w:lvlText w:val="•"/>
      <w:lvlJc w:val="left"/>
      <w:pPr>
        <w:ind w:left="4117" w:hanging="708"/>
      </w:pPr>
      <w:rPr>
        <w:rFonts w:hint="default"/>
        <w:lang w:val="es-ES" w:eastAsia="en-US" w:bidi="ar-SA"/>
      </w:rPr>
    </w:lvl>
    <w:lvl w:ilvl="7" w:tplc="30AA41C8">
      <w:numFmt w:val="bullet"/>
      <w:lvlText w:val="•"/>
      <w:lvlJc w:val="left"/>
      <w:pPr>
        <w:ind w:left="4786" w:hanging="708"/>
      </w:pPr>
      <w:rPr>
        <w:rFonts w:hint="default"/>
        <w:lang w:val="es-ES" w:eastAsia="en-US" w:bidi="ar-SA"/>
      </w:rPr>
    </w:lvl>
    <w:lvl w:ilvl="8" w:tplc="23222BDC">
      <w:numFmt w:val="bullet"/>
      <w:lvlText w:val="•"/>
      <w:lvlJc w:val="left"/>
      <w:pPr>
        <w:ind w:left="5456" w:hanging="708"/>
      </w:pPr>
      <w:rPr>
        <w:rFonts w:hint="default"/>
        <w:lang w:val="es-ES" w:eastAsia="en-US" w:bidi="ar-SA"/>
      </w:rPr>
    </w:lvl>
  </w:abstractNum>
  <w:abstractNum w:abstractNumId="5" w15:restartNumberingAfterBreak="0">
    <w:nsid w:val="3AD545E2"/>
    <w:multiLevelType w:val="hybridMultilevel"/>
    <w:tmpl w:val="5B0AFB96"/>
    <w:lvl w:ilvl="0" w:tplc="30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3F7357E0"/>
    <w:multiLevelType w:val="hybridMultilevel"/>
    <w:tmpl w:val="DB5E5AA4"/>
    <w:lvl w:ilvl="0" w:tplc="300A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43305BCE"/>
    <w:multiLevelType w:val="hybridMultilevel"/>
    <w:tmpl w:val="5EE4E4C2"/>
    <w:lvl w:ilvl="0" w:tplc="30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4BB63EEF"/>
    <w:multiLevelType w:val="hybridMultilevel"/>
    <w:tmpl w:val="375074A8"/>
    <w:lvl w:ilvl="0" w:tplc="30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4E031FAF"/>
    <w:multiLevelType w:val="hybridMultilevel"/>
    <w:tmpl w:val="730E4F06"/>
    <w:lvl w:ilvl="0" w:tplc="1F848950">
      <w:numFmt w:val="bullet"/>
      <w:lvlText w:val="-"/>
      <w:lvlJc w:val="left"/>
      <w:pPr>
        <w:ind w:left="787" w:hanging="708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62D4E080">
      <w:numFmt w:val="bullet"/>
      <w:lvlText w:val="•"/>
      <w:lvlJc w:val="left"/>
      <w:pPr>
        <w:ind w:left="1381" w:hanging="708"/>
      </w:pPr>
      <w:rPr>
        <w:rFonts w:hint="default"/>
        <w:lang w:val="es-ES" w:eastAsia="en-US" w:bidi="ar-SA"/>
      </w:rPr>
    </w:lvl>
    <w:lvl w:ilvl="2" w:tplc="1376159E">
      <w:numFmt w:val="bullet"/>
      <w:lvlText w:val="•"/>
      <w:lvlJc w:val="left"/>
      <w:pPr>
        <w:ind w:left="1983" w:hanging="708"/>
      </w:pPr>
      <w:rPr>
        <w:rFonts w:hint="default"/>
        <w:lang w:val="es-ES" w:eastAsia="en-US" w:bidi="ar-SA"/>
      </w:rPr>
    </w:lvl>
    <w:lvl w:ilvl="3" w:tplc="B5286D56">
      <w:numFmt w:val="bullet"/>
      <w:lvlText w:val="•"/>
      <w:lvlJc w:val="left"/>
      <w:pPr>
        <w:ind w:left="2584" w:hanging="708"/>
      </w:pPr>
      <w:rPr>
        <w:rFonts w:hint="default"/>
        <w:lang w:val="es-ES" w:eastAsia="en-US" w:bidi="ar-SA"/>
      </w:rPr>
    </w:lvl>
    <w:lvl w:ilvl="4" w:tplc="029A45CE">
      <w:numFmt w:val="bullet"/>
      <w:lvlText w:val="•"/>
      <w:lvlJc w:val="left"/>
      <w:pPr>
        <w:ind w:left="3186" w:hanging="708"/>
      </w:pPr>
      <w:rPr>
        <w:rFonts w:hint="default"/>
        <w:lang w:val="es-ES" w:eastAsia="en-US" w:bidi="ar-SA"/>
      </w:rPr>
    </w:lvl>
    <w:lvl w:ilvl="5" w:tplc="417471F2">
      <w:numFmt w:val="bullet"/>
      <w:lvlText w:val="•"/>
      <w:lvlJc w:val="left"/>
      <w:pPr>
        <w:ind w:left="3787" w:hanging="708"/>
      </w:pPr>
      <w:rPr>
        <w:rFonts w:hint="default"/>
        <w:lang w:val="es-ES" w:eastAsia="en-US" w:bidi="ar-SA"/>
      </w:rPr>
    </w:lvl>
    <w:lvl w:ilvl="6" w:tplc="AA6EDF14">
      <w:numFmt w:val="bullet"/>
      <w:lvlText w:val="•"/>
      <w:lvlJc w:val="left"/>
      <w:pPr>
        <w:ind w:left="4389" w:hanging="708"/>
      </w:pPr>
      <w:rPr>
        <w:rFonts w:hint="default"/>
        <w:lang w:val="es-ES" w:eastAsia="en-US" w:bidi="ar-SA"/>
      </w:rPr>
    </w:lvl>
    <w:lvl w:ilvl="7" w:tplc="94E23602">
      <w:numFmt w:val="bullet"/>
      <w:lvlText w:val="•"/>
      <w:lvlJc w:val="left"/>
      <w:pPr>
        <w:ind w:left="4990" w:hanging="708"/>
      </w:pPr>
      <w:rPr>
        <w:rFonts w:hint="default"/>
        <w:lang w:val="es-ES" w:eastAsia="en-US" w:bidi="ar-SA"/>
      </w:rPr>
    </w:lvl>
    <w:lvl w:ilvl="8" w:tplc="5B9E5382">
      <w:numFmt w:val="bullet"/>
      <w:lvlText w:val="•"/>
      <w:lvlJc w:val="left"/>
      <w:pPr>
        <w:ind w:left="5592" w:hanging="708"/>
      </w:pPr>
      <w:rPr>
        <w:rFonts w:hint="default"/>
        <w:lang w:val="es-ES" w:eastAsia="en-US" w:bidi="ar-SA"/>
      </w:rPr>
    </w:lvl>
  </w:abstractNum>
  <w:abstractNum w:abstractNumId="10" w15:restartNumberingAfterBreak="0">
    <w:nsid w:val="5B9C434F"/>
    <w:multiLevelType w:val="hybridMultilevel"/>
    <w:tmpl w:val="FDB6C7D2"/>
    <w:lvl w:ilvl="0" w:tplc="76B68ABA">
      <w:numFmt w:val="bullet"/>
      <w:lvlText w:val="•"/>
      <w:lvlJc w:val="left"/>
      <w:pPr>
        <w:ind w:left="108" w:hanging="708"/>
      </w:pPr>
      <w:rPr>
        <w:rFonts w:ascii="Calibri" w:eastAsia="Calibri" w:hAnsi="Calibri" w:cs="Calibri" w:hint="default"/>
        <w:w w:val="99"/>
        <w:sz w:val="20"/>
        <w:szCs w:val="20"/>
        <w:lang w:val="es-ES" w:eastAsia="en-US" w:bidi="ar-SA"/>
      </w:rPr>
    </w:lvl>
    <w:lvl w:ilvl="1" w:tplc="9DC28A12">
      <w:numFmt w:val="bullet"/>
      <w:lvlText w:val="•"/>
      <w:lvlJc w:val="left"/>
      <w:pPr>
        <w:ind w:left="769" w:hanging="708"/>
      </w:pPr>
      <w:rPr>
        <w:rFonts w:hint="default"/>
        <w:lang w:val="es-ES" w:eastAsia="en-US" w:bidi="ar-SA"/>
      </w:rPr>
    </w:lvl>
    <w:lvl w:ilvl="2" w:tplc="583697DA">
      <w:numFmt w:val="bullet"/>
      <w:lvlText w:val="•"/>
      <w:lvlJc w:val="left"/>
      <w:pPr>
        <w:ind w:left="1439" w:hanging="708"/>
      </w:pPr>
      <w:rPr>
        <w:rFonts w:hint="default"/>
        <w:lang w:val="es-ES" w:eastAsia="en-US" w:bidi="ar-SA"/>
      </w:rPr>
    </w:lvl>
    <w:lvl w:ilvl="3" w:tplc="2474D30E">
      <w:numFmt w:val="bullet"/>
      <w:lvlText w:val="•"/>
      <w:lvlJc w:val="left"/>
      <w:pPr>
        <w:ind w:left="2108" w:hanging="708"/>
      </w:pPr>
      <w:rPr>
        <w:rFonts w:hint="default"/>
        <w:lang w:val="es-ES" w:eastAsia="en-US" w:bidi="ar-SA"/>
      </w:rPr>
    </w:lvl>
    <w:lvl w:ilvl="4" w:tplc="6ACEC67A">
      <w:numFmt w:val="bullet"/>
      <w:lvlText w:val="•"/>
      <w:lvlJc w:val="left"/>
      <w:pPr>
        <w:ind w:left="2778" w:hanging="708"/>
      </w:pPr>
      <w:rPr>
        <w:rFonts w:hint="default"/>
        <w:lang w:val="es-ES" w:eastAsia="en-US" w:bidi="ar-SA"/>
      </w:rPr>
    </w:lvl>
    <w:lvl w:ilvl="5" w:tplc="C1AC70EE">
      <w:numFmt w:val="bullet"/>
      <w:lvlText w:val="•"/>
      <w:lvlJc w:val="left"/>
      <w:pPr>
        <w:ind w:left="3447" w:hanging="708"/>
      </w:pPr>
      <w:rPr>
        <w:rFonts w:hint="default"/>
        <w:lang w:val="es-ES" w:eastAsia="en-US" w:bidi="ar-SA"/>
      </w:rPr>
    </w:lvl>
    <w:lvl w:ilvl="6" w:tplc="D0C6DEA2">
      <w:numFmt w:val="bullet"/>
      <w:lvlText w:val="•"/>
      <w:lvlJc w:val="left"/>
      <w:pPr>
        <w:ind w:left="4117" w:hanging="708"/>
      </w:pPr>
      <w:rPr>
        <w:rFonts w:hint="default"/>
        <w:lang w:val="es-ES" w:eastAsia="en-US" w:bidi="ar-SA"/>
      </w:rPr>
    </w:lvl>
    <w:lvl w:ilvl="7" w:tplc="801AEE82">
      <w:numFmt w:val="bullet"/>
      <w:lvlText w:val="•"/>
      <w:lvlJc w:val="left"/>
      <w:pPr>
        <w:ind w:left="4786" w:hanging="708"/>
      </w:pPr>
      <w:rPr>
        <w:rFonts w:hint="default"/>
        <w:lang w:val="es-ES" w:eastAsia="en-US" w:bidi="ar-SA"/>
      </w:rPr>
    </w:lvl>
    <w:lvl w:ilvl="8" w:tplc="96EC5F2E">
      <w:numFmt w:val="bullet"/>
      <w:lvlText w:val="•"/>
      <w:lvlJc w:val="left"/>
      <w:pPr>
        <w:ind w:left="5456" w:hanging="708"/>
      </w:pPr>
      <w:rPr>
        <w:rFonts w:hint="default"/>
        <w:lang w:val="es-ES" w:eastAsia="en-US" w:bidi="ar-SA"/>
      </w:rPr>
    </w:lvl>
  </w:abstractNum>
  <w:abstractNum w:abstractNumId="11" w15:restartNumberingAfterBreak="0">
    <w:nsid w:val="63A27EB3"/>
    <w:multiLevelType w:val="hybridMultilevel"/>
    <w:tmpl w:val="EED6102C"/>
    <w:lvl w:ilvl="0" w:tplc="300A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2" w15:restartNumberingAfterBreak="0">
    <w:nsid w:val="70B22080"/>
    <w:multiLevelType w:val="hybridMultilevel"/>
    <w:tmpl w:val="18DC06C4"/>
    <w:lvl w:ilvl="0" w:tplc="30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3" w15:restartNumberingAfterBreak="0">
    <w:nsid w:val="739F6FBD"/>
    <w:multiLevelType w:val="hybridMultilevel"/>
    <w:tmpl w:val="D28E0B0E"/>
    <w:lvl w:ilvl="0" w:tplc="7F00932E">
      <w:start w:val="1"/>
      <w:numFmt w:val="decimal"/>
      <w:lvlText w:val="%1."/>
      <w:lvlJc w:val="left"/>
      <w:pPr>
        <w:ind w:left="107" w:hanging="245"/>
        <w:jc w:val="left"/>
      </w:pPr>
      <w:rPr>
        <w:rFonts w:ascii="Calibri" w:eastAsia="Calibri" w:hAnsi="Calibri" w:cs="Calibri" w:hint="default"/>
        <w:i/>
        <w:iCs/>
        <w:w w:val="99"/>
        <w:sz w:val="20"/>
        <w:szCs w:val="20"/>
        <w:lang w:val="es-ES" w:eastAsia="en-US" w:bidi="ar-SA"/>
      </w:rPr>
    </w:lvl>
    <w:lvl w:ilvl="1" w:tplc="EE2CADA4">
      <w:numFmt w:val="bullet"/>
      <w:lvlText w:val="•"/>
      <w:lvlJc w:val="left"/>
      <w:pPr>
        <w:ind w:left="1138" w:hanging="245"/>
      </w:pPr>
      <w:rPr>
        <w:rFonts w:hint="default"/>
        <w:lang w:val="es-ES" w:eastAsia="en-US" w:bidi="ar-SA"/>
      </w:rPr>
    </w:lvl>
    <w:lvl w:ilvl="2" w:tplc="1A385942">
      <w:numFmt w:val="bullet"/>
      <w:lvlText w:val="•"/>
      <w:lvlJc w:val="left"/>
      <w:pPr>
        <w:ind w:left="2176" w:hanging="245"/>
      </w:pPr>
      <w:rPr>
        <w:rFonts w:hint="default"/>
        <w:lang w:val="es-ES" w:eastAsia="en-US" w:bidi="ar-SA"/>
      </w:rPr>
    </w:lvl>
    <w:lvl w:ilvl="3" w:tplc="B6765AE4">
      <w:numFmt w:val="bullet"/>
      <w:lvlText w:val="•"/>
      <w:lvlJc w:val="left"/>
      <w:pPr>
        <w:ind w:left="3214" w:hanging="245"/>
      </w:pPr>
      <w:rPr>
        <w:rFonts w:hint="default"/>
        <w:lang w:val="es-ES" w:eastAsia="en-US" w:bidi="ar-SA"/>
      </w:rPr>
    </w:lvl>
    <w:lvl w:ilvl="4" w:tplc="36AA6760">
      <w:numFmt w:val="bullet"/>
      <w:lvlText w:val="•"/>
      <w:lvlJc w:val="left"/>
      <w:pPr>
        <w:ind w:left="4252" w:hanging="245"/>
      </w:pPr>
      <w:rPr>
        <w:rFonts w:hint="default"/>
        <w:lang w:val="es-ES" w:eastAsia="en-US" w:bidi="ar-SA"/>
      </w:rPr>
    </w:lvl>
    <w:lvl w:ilvl="5" w:tplc="6A7C8CE8">
      <w:numFmt w:val="bullet"/>
      <w:lvlText w:val="•"/>
      <w:lvlJc w:val="left"/>
      <w:pPr>
        <w:ind w:left="5291" w:hanging="245"/>
      </w:pPr>
      <w:rPr>
        <w:rFonts w:hint="default"/>
        <w:lang w:val="es-ES" w:eastAsia="en-US" w:bidi="ar-SA"/>
      </w:rPr>
    </w:lvl>
    <w:lvl w:ilvl="6" w:tplc="2E24AA9E">
      <w:numFmt w:val="bullet"/>
      <w:lvlText w:val="•"/>
      <w:lvlJc w:val="left"/>
      <w:pPr>
        <w:ind w:left="6329" w:hanging="245"/>
      </w:pPr>
      <w:rPr>
        <w:rFonts w:hint="default"/>
        <w:lang w:val="es-ES" w:eastAsia="en-US" w:bidi="ar-SA"/>
      </w:rPr>
    </w:lvl>
    <w:lvl w:ilvl="7" w:tplc="F1DC4714">
      <w:numFmt w:val="bullet"/>
      <w:lvlText w:val="•"/>
      <w:lvlJc w:val="left"/>
      <w:pPr>
        <w:ind w:left="7367" w:hanging="245"/>
      </w:pPr>
      <w:rPr>
        <w:rFonts w:hint="default"/>
        <w:lang w:val="es-ES" w:eastAsia="en-US" w:bidi="ar-SA"/>
      </w:rPr>
    </w:lvl>
    <w:lvl w:ilvl="8" w:tplc="4058FCCC">
      <w:numFmt w:val="bullet"/>
      <w:lvlText w:val="•"/>
      <w:lvlJc w:val="left"/>
      <w:pPr>
        <w:ind w:left="8405" w:hanging="245"/>
      </w:pPr>
      <w:rPr>
        <w:rFonts w:hint="default"/>
        <w:lang w:val="es-ES" w:eastAsia="en-US" w:bidi="ar-SA"/>
      </w:rPr>
    </w:lvl>
  </w:abstractNum>
  <w:abstractNum w:abstractNumId="14" w15:restartNumberingAfterBreak="0">
    <w:nsid w:val="7AD62D96"/>
    <w:multiLevelType w:val="hybridMultilevel"/>
    <w:tmpl w:val="929C17C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6"/>
  </w:num>
  <w:num w:numId="13">
    <w:abstractNumId w:val="12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8D"/>
    <w:rsid w:val="000059D6"/>
    <w:rsid w:val="000504DE"/>
    <w:rsid w:val="0007500E"/>
    <w:rsid w:val="000B791C"/>
    <w:rsid w:val="001106CF"/>
    <w:rsid w:val="0026172F"/>
    <w:rsid w:val="00266A83"/>
    <w:rsid w:val="00277EFC"/>
    <w:rsid w:val="002C4349"/>
    <w:rsid w:val="002F4A43"/>
    <w:rsid w:val="002F6027"/>
    <w:rsid w:val="00302C87"/>
    <w:rsid w:val="003118EA"/>
    <w:rsid w:val="00315F3D"/>
    <w:rsid w:val="00344F4A"/>
    <w:rsid w:val="003964FE"/>
    <w:rsid w:val="003D0ED2"/>
    <w:rsid w:val="003D4548"/>
    <w:rsid w:val="003E0759"/>
    <w:rsid w:val="004077D5"/>
    <w:rsid w:val="0042377A"/>
    <w:rsid w:val="00431A1E"/>
    <w:rsid w:val="004B0E56"/>
    <w:rsid w:val="00524E8D"/>
    <w:rsid w:val="00593D9C"/>
    <w:rsid w:val="00623596"/>
    <w:rsid w:val="0069433F"/>
    <w:rsid w:val="006B0F77"/>
    <w:rsid w:val="00730C74"/>
    <w:rsid w:val="00760BB8"/>
    <w:rsid w:val="00764925"/>
    <w:rsid w:val="00784DAF"/>
    <w:rsid w:val="007C4D78"/>
    <w:rsid w:val="007C612E"/>
    <w:rsid w:val="00865424"/>
    <w:rsid w:val="00865804"/>
    <w:rsid w:val="00872ED2"/>
    <w:rsid w:val="008861AA"/>
    <w:rsid w:val="008D5723"/>
    <w:rsid w:val="008D623C"/>
    <w:rsid w:val="008D6CE6"/>
    <w:rsid w:val="008E7F93"/>
    <w:rsid w:val="00905BF8"/>
    <w:rsid w:val="00906642"/>
    <w:rsid w:val="00930E38"/>
    <w:rsid w:val="009324F7"/>
    <w:rsid w:val="00937526"/>
    <w:rsid w:val="00951755"/>
    <w:rsid w:val="00970C74"/>
    <w:rsid w:val="009B2EAF"/>
    <w:rsid w:val="00A142B5"/>
    <w:rsid w:val="00A33E44"/>
    <w:rsid w:val="00A664AD"/>
    <w:rsid w:val="00A96C76"/>
    <w:rsid w:val="00AB05EE"/>
    <w:rsid w:val="00AF51E5"/>
    <w:rsid w:val="00B32A20"/>
    <w:rsid w:val="00B336AD"/>
    <w:rsid w:val="00B36C67"/>
    <w:rsid w:val="00B87F1D"/>
    <w:rsid w:val="00B9408C"/>
    <w:rsid w:val="00B97465"/>
    <w:rsid w:val="00C547D0"/>
    <w:rsid w:val="00CB2315"/>
    <w:rsid w:val="00D22267"/>
    <w:rsid w:val="00D653A9"/>
    <w:rsid w:val="00D94A06"/>
    <w:rsid w:val="00DA06E4"/>
    <w:rsid w:val="00DC30B9"/>
    <w:rsid w:val="00E72360"/>
    <w:rsid w:val="00EA460D"/>
    <w:rsid w:val="00ED0708"/>
    <w:rsid w:val="00ED6323"/>
    <w:rsid w:val="00EE1E06"/>
    <w:rsid w:val="00F44505"/>
    <w:rsid w:val="00F8495C"/>
    <w:rsid w:val="00FD42AF"/>
    <w:rsid w:val="00FD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87B385"/>
  <w15:docId w15:val="{F3687518-C5FD-4185-B59A-674E512C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351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964F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964FE"/>
    <w:rPr>
      <w:color w:val="605E5C"/>
      <w:shd w:val="clear" w:color="auto" w:fill="E1DFDD"/>
    </w:rPr>
  </w:style>
  <w:style w:type="character" w:customStyle="1" w:styleId="titulo-consultas-1">
    <w:name w:val="titulo-consultas-1"/>
    <w:basedOn w:val="Fuentedeprrafopredeter"/>
    <w:rsid w:val="00DA06E4"/>
  </w:style>
  <w:style w:type="character" w:customStyle="1" w:styleId="rpc41">
    <w:name w:val="_rpc_41"/>
    <w:basedOn w:val="Fuentedeprrafopredeter"/>
    <w:rsid w:val="00A142B5"/>
  </w:style>
  <w:style w:type="paragraph" w:styleId="Encabezado">
    <w:name w:val="header"/>
    <w:basedOn w:val="Normal"/>
    <w:link w:val="EncabezadoCar"/>
    <w:uiPriority w:val="99"/>
    <w:unhideWhenUsed/>
    <w:rsid w:val="00593D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3D9C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93D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3D9C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E25C-49B4-4461-AE0B-FEFA6C2E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santiago santos</dc:creator>
  <cp:lastModifiedBy>CP</cp:lastModifiedBy>
  <cp:revision>3</cp:revision>
  <cp:lastPrinted>2023-09-18T19:44:00Z</cp:lastPrinted>
  <dcterms:created xsi:type="dcterms:W3CDTF">2023-10-25T20:00:00Z</dcterms:created>
  <dcterms:modified xsi:type="dcterms:W3CDTF">2023-10-25T20:01:00Z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2023-07-24T00:00:00Z</vt:filetime>
  </property>
</Properties>
</file>